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53939C3" w14:textId="4C379D5B" w:rsidR="00C8411D" w:rsidRPr="00047A84" w:rsidRDefault="00021BF9" w:rsidP="007E6269">
      <w:pPr>
        <w:contextualSpacing/>
        <w:rPr>
          <w:rFonts w:ascii="Helvetica Neue" w:hAnsi="Helvetica Neue"/>
          <w:sz w:val="20"/>
          <w:szCs w:val="20"/>
        </w:rPr>
      </w:pPr>
      <w:r>
        <w:rPr>
          <w:rFonts w:ascii="Helvetica Neue" w:hAnsi="Helvetica Neue"/>
          <w:b/>
          <w:bCs/>
          <w:color w:val="1E3A5F"/>
          <w:sz w:val="22"/>
          <w:szCs w:val="22"/>
        </w:rPr>
        <w:t>Integrative Analysis: ReactomeFI and GeneMANIA</w:t>
      </w:r>
      <w:r w:rsidR="00CD1E1C" w:rsidRPr="007E6269">
        <w:rPr>
          <w:rFonts w:ascii="Helvetica Neue" w:hAnsi="Helvetica Neue"/>
          <w:b/>
          <w:bCs/>
          <w:color w:val="1E3A5F"/>
          <w:sz w:val="22"/>
          <w:szCs w:val="22"/>
        </w:rPr>
        <w:t xml:space="preserve"> </w:t>
      </w:r>
      <w:r w:rsidR="00287D00" w:rsidRPr="007E6269">
        <w:rPr>
          <w:rFonts w:ascii="Helvetica Neue" w:hAnsi="Helvetica Neue"/>
          <w:sz w:val="22"/>
          <w:szCs w:val="22"/>
        </w:rPr>
        <w:br/>
      </w:r>
      <w:r w:rsidR="00287D00">
        <w:rPr>
          <w:rFonts w:ascii="Helvetica Neue" w:hAnsi="Helvetica Neue"/>
          <w:color w:val="666666"/>
          <w:sz w:val="20"/>
          <w:szCs w:val="20"/>
        </w:rPr>
        <w:t xml:space="preserve">Lab </w:t>
      </w:r>
      <w:r>
        <w:rPr>
          <w:rFonts w:ascii="Helvetica Neue" w:hAnsi="Helvetica Neue"/>
          <w:color w:val="666666"/>
          <w:sz w:val="20"/>
          <w:szCs w:val="20"/>
        </w:rPr>
        <w:t>4</w:t>
      </w:r>
      <w:r w:rsidR="00287D00">
        <w:rPr>
          <w:rFonts w:ascii="Helvetica Neue" w:hAnsi="Helvetica Neue"/>
          <w:color w:val="666666"/>
          <w:sz w:val="20"/>
          <w:szCs w:val="20"/>
        </w:rPr>
        <w:t xml:space="preserve">, </w:t>
      </w:r>
      <w:r w:rsidR="00CD1E1C" w:rsidRPr="00047A84">
        <w:rPr>
          <w:rFonts w:ascii="Helvetica Neue" w:hAnsi="Helvetica Neue"/>
          <w:color w:val="666666"/>
          <w:sz w:val="20"/>
          <w:szCs w:val="20"/>
        </w:rPr>
        <w:t xml:space="preserve">Pathway and Network Analysis </w:t>
      </w:r>
      <w:r w:rsidR="00287D00">
        <w:rPr>
          <w:rFonts w:ascii="Helvetica Neue" w:hAnsi="Helvetica Neue"/>
          <w:color w:val="666666"/>
          <w:sz w:val="20"/>
          <w:szCs w:val="20"/>
        </w:rPr>
        <w:t>2026</w:t>
      </w:r>
    </w:p>
    <w:p w14:paraId="12B02F08" w14:textId="77777777" w:rsidR="00287D00" w:rsidRDefault="00287D00" w:rsidP="007E6269">
      <w:pPr>
        <w:contextualSpacing/>
        <w:rPr>
          <w:rFonts w:ascii="Helvetica Neue" w:hAnsi="Helvetica Neue"/>
          <w:b/>
          <w:bCs/>
          <w:sz w:val="20"/>
          <w:szCs w:val="20"/>
        </w:rPr>
      </w:pPr>
    </w:p>
    <w:p w14:paraId="353939C9" w14:textId="4C8C3D07" w:rsidR="00C8411D" w:rsidRPr="00F6153C" w:rsidRDefault="000A4649" w:rsidP="007E6269">
      <w:pPr>
        <w:contextualSpacing/>
        <w:rPr>
          <w:rFonts w:ascii="Helvetica Neue" w:hAnsi="Helvetica Neue"/>
          <w:b/>
          <w:bCs/>
          <w:color w:val="1E3A5F"/>
          <w:sz w:val="20"/>
          <w:szCs w:val="20"/>
        </w:rPr>
      </w:pPr>
      <w:r w:rsidRPr="00047A84">
        <w:rPr>
          <w:rFonts w:ascii="Helvetica Neue" w:hAnsi="Helvetica Neue"/>
          <w:b/>
          <w:bCs/>
          <w:sz w:val="20"/>
          <w:szCs w:val="20"/>
        </w:rPr>
        <w:t xml:space="preserve">Duration: </w:t>
      </w:r>
      <w:r w:rsidRPr="00047A84">
        <w:rPr>
          <w:rFonts w:ascii="Helvetica Neue" w:hAnsi="Helvetica Neue"/>
          <w:sz w:val="20"/>
          <w:szCs w:val="20"/>
        </w:rPr>
        <w:t xml:space="preserve">1 hour </w:t>
      </w:r>
      <w:r w:rsidR="00287D00">
        <w:rPr>
          <w:rFonts w:ascii="Helvetica Neue" w:hAnsi="Helvetica Neue"/>
          <w:sz w:val="20"/>
          <w:szCs w:val="20"/>
        </w:rPr>
        <w:br/>
      </w:r>
      <w:r w:rsidRPr="00047A84">
        <w:rPr>
          <w:rFonts w:ascii="Helvetica Neue" w:hAnsi="Helvetica Neue"/>
          <w:b/>
          <w:bCs/>
          <w:sz w:val="20"/>
          <w:szCs w:val="20"/>
        </w:rPr>
        <w:t xml:space="preserve">Format: </w:t>
      </w:r>
      <w:r w:rsidRPr="00047A84">
        <w:rPr>
          <w:rFonts w:ascii="Helvetica Neue" w:hAnsi="Helvetica Neue"/>
          <w:sz w:val="20"/>
          <w:szCs w:val="20"/>
        </w:rPr>
        <w:t>Virtual, hands-on</w:t>
      </w:r>
      <w:r w:rsidR="00287D00">
        <w:rPr>
          <w:rFonts w:ascii="Helvetica Neue" w:hAnsi="Helvetica Neue"/>
          <w:sz w:val="20"/>
          <w:szCs w:val="20"/>
        </w:rPr>
        <w:br/>
      </w:r>
      <w:r w:rsidRPr="00047A84">
        <w:rPr>
          <w:rFonts w:ascii="Helvetica Neue" w:hAnsi="Helvetica Neue"/>
          <w:b/>
          <w:bCs/>
          <w:sz w:val="20"/>
          <w:szCs w:val="20"/>
        </w:rPr>
        <w:t xml:space="preserve">Prerequisites: </w:t>
      </w:r>
      <w:r w:rsidRPr="00047A84">
        <w:rPr>
          <w:rFonts w:ascii="Helvetica Neue" w:hAnsi="Helvetica Neue"/>
          <w:sz w:val="20"/>
          <w:szCs w:val="20"/>
        </w:rPr>
        <w:t xml:space="preserve">Completed </w:t>
      </w:r>
      <w:r w:rsidR="00287D00">
        <w:rPr>
          <w:rFonts w:ascii="Helvetica Neue" w:hAnsi="Helvetica Neue"/>
          <w:sz w:val="20"/>
          <w:szCs w:val="20"/>
        </w:rPr>
        <w:t>Lab</w:t>
      </w:r>
      <w:r w:rsidR="0063353E">
        <w:rPr>
          <w:rFonts w:ascii="Helvetica Neue" w:hAnsi="Helvetica Neue"/>
          <w:sz w:val="20"/>
          <w:szCs w:val="20"/>
        </w:rPr>
        <w:t xml:space="preserve">s </w:t>
      </w:r>
      <w:r w:rsidR="00287D00">
        <w:rPr>
          <w:rFonts w:ascii="Helvetica Neue" w:hAnsi="Helvetica Neue"/>
          <w:sz w:val="20"/>
          <w:szCs w:val="20"/>
        </w:rPr>
        <w:t>2</w:t>
      </w:r>
      <w:r w:rsidR="0063353E">
        <w:rPr>
          <w:rFonts w:ascii="Helvetica Neue" w:hAnsi="Helvetica Neue"/>
          <w:sz w:val="20"/>
          <w:szCs w:val="20"/>
        </w:rPr>
        <w:t>a, 2b, 2c, 3</w:t>
      </w:r>
      <w:r w:rsidRPr="00047A84">
        <w:rPr>
          <w:rFonts w:ascii="Helvetica Neue" w:hAnsi="Helvetica Neue"/>
          <w:sz w:val="20"/>
          <w:szCs w:val="20"/>
        </w:rPr>
        <w:t xml:space="preserve"> </w:t>
      </w:r>
      <w:r w:rsidR="00287D00">
        <w:rPr>
          <w:rFonts w:ascii="Helvetica Neue" w:hAnsi="Helvetica Neue"/>
          <w:sz w:val="20"/>
          <w:szCs w:val="20"/>
        </w:rPr>
        <w:br/>
      </w:r>
      <w:r w:rsidR="00F6153C">
        <w:rPr>
          <w:rFonts w:ascii="Helvetica Neue" w:hAnsi="Helvetica Neue"/>
          <w:sz w:val="20"/>
          <w:szCs w:val="20"/>
        </w:rPr>
        <w:br/>
      </w:r>
      <w:r w:rsidRPr="00F6153C">
        <w:rPr>
          <w:rFonts w:ascii="Helvetica Neue" w:hAnsi="Helvetica Neue"/>
          <w:b/>
          <w:bCs/>
          <w:color w:val="1E3A5F"/>
          <w:sz w:val="20"/>
          <w:szCs w:val="20"/>
        </w:rPr>
        <w:t>Overview</w:t>
      </w:r>
    </w:p>
    <w:p w14:paraId="410103F0" w14:textId="77777777" w:rsidR="00D74557" w:rsidRPr="00D74557" w:rsidRDefault="00D74557" w:rsidP="00D74557">
      <w:pPr>
        <w:contextualSpacing/>
        <w:rPr>
          <w:rFonts w:ascii="Helvetica Neue" w:hAnsi="Helvetica Neue"/>
          <w:sz w:val="20"/>
          <w:szCs w:val="20"/>
        </w:rPr>
      </w:pPr>
    </w:p>
    <w:p w14:paraId="5F00E10E" w14:textId="0D2F7438" w:rsidR="00D74557" w:rsidRPr="00D74557" w:rsidRDefault="00D74557" w:rsidP="00D74557">
      <w:pPr>
        <w:contextualSpacing/>
        <w:rPr>
          <w:rFonts w:ascii="Helvetica Neue" w:hAnsi="Helvetica Neue"/>
          <w:sz w:val="20"/>
          <w:szCs w:val="20"/>
        </w:rPr>
      </w:pPr>
      <w:r w:rsidRPr="00D74557">
        <w:rPr>
          <w:rFonts w:ascii="Helvetica Neue" w:hAnsi="Helvetica Neue"/>
          <w:sz w:val="20"/>
          <w:szCs w:val="20"/>
        </w:rPr>
        <w:t xml:space="preserve">In previous modules, you identified differentially expressed genes between Basal and Classical PAAD subtypes (DESeq2) and discovered enriched pathways using ranked gene analysis (GSEA). Now we'll add a second data dimension: </w:t>
      </w:r>
      <w:r w:rsidRPr="00D74557">
        <w:rPr>
          <w:rFonts w:ascii="Helvetica Neue" w:hAnsi="Helvetica Neue"/>
          <w:color w:val="156082" w:themeColor="accent1"/>
          <w:sz w:val="20"/>
          <w:szCs w:val="20"/>
        </w:rPr>
        <w:t>somatic mutations</w:t>
      </w:r>
      <w:r w:rsidRPr="00D74557">
        <w:rPr>
          <w:rFonts w:ascii="Helvetica Neue" w:hAnsi="Helvetica Neue"/>
          <w:sz w:val="20"/>
          <w:szCs w:val="20"/>
        </w:rPr>
        <w:t>.</w:t>
      </w:r>
    </w:p>
    <w:p w14:paraId="3FC6D23E" w14:textId="77777777" w:rsidR="00D74557" w:rsidRPr="00D74557" w:rsidRDefault="00D74557" w:rsidP="00D74557">
      <w:pPr>
        <w:contextualSpacing/>
        <w:rPr>
          <w:rFonts w:ascii="Helvetica Neue" w:hAnsi="Helvetica Neue"/>
          <w:sz w:val="20"/>
          <w:szCs w:val="20"/>
        </w:rPr>
      </w:pPr>
    </w:p>
    <w:p w14:paraId="2E072F5F" w14:textId="77777777" w:rsidR="00D74557" w:rsidRDefault="00D74557" w:rsidP="00D74557">
      <w:pPr>
        <w:contextualSpacing/>
        <w:rPr>
          <w:rFonts w:ascii="Helvetica Neue" w:hAnsi="Helvetica Neue"/>
          <w:sz w:val="20"/>
          <w:szCs w:val="20"/>
        </w:rPr>
      </w:pPr>
      <w:r w:rsidRPr="00A01DB5">
        <w:rPr>
          <w:rFonts w:ascii="Helvetica Neue" w:hAnsi="Helvetica Neue"/>
          <w:b/>
          <w:bCs/>
          <w:color w:val="2E5A7F"/>
          <w:sz w:val="20"/>
          <w:szCs w:val="20"/>
        </w:rPr>
        <w:t>The key question</w:t>
      </w:r>
      <w:r w:rsidRPr="00D74557">
        <w:rPr>
          <w:rFonts w:ascii="Helvetica Neue" w:hAnsi="Helvetica Neue"/>
          <w:sz w:val="20"/>
          <w:szCs w:val="20"/>
        </w:rPr>
        <w:t xml:space="preserve">: </w:t>
      </w:r>
    </w:p>
    <w:p w14:paraId="353939CF" w14:textId="4ADA2696" w:rsidR="00C8411D" w:rsidRDefault="00D74557" w:rsidP="00D74557">
      <w:pPr>
        <w:contextualSpacing/>
        <w:rPr>
          <w:rFonts w:ascii="Helvetica Neue" w:hAnsi="Helvetica Neue"/>
          <w:sz w:val="20"/>
          <w:szCs w:val="20"/>
        </w:rPr>
      </w:pPr>
      <w:r w:rsidRPr="00D74557">
        <w:rPr>
          <w:rFonts w:ascii="Helvetica Neue" w:hAnsi="Helvetica Neue"/>
          <w:sz w:val="20"/>
          <w:szCs w:val="20"/>
        </w:rPr>
        <w:t>Do the pathways disrupted by mutations overlap with those showing expression changes?</w:t>
      </w:r>
    </w:p>
    <w:p w14:paraId="1FB4A6DC" w14:textId="77777777" w:rsidR="00D74557" w:rsidRPr="00F6153C" w:rsidRDefault="00D74557" w:rsidP="00D74557">
      <w:pPr>
        <w:contextualSpacing/>
        <w:rPr>
          <w:rFonts w:ascii="Helvetica Neue" w:hAnsi="Helvetica Neue"/>
          <w:sz w:val="20"/>
          <w:szCs w:val="20"/>
        </w:rPr>
      </w:pPr>
    </w:p>
    <w:p w14:paraId="353939D0" w14:textId="034ABC97" w:rsidR="00C8411D" w:rsidRDefault="000A4649" w:rsidP="00A01DB5">
      <w:pPr>
        <w:pStyle w:val="Heading2"/>
        <w:spacing w:before="0" w:after="0"/>
        <w:contextualSpacing/>
        <w:rPr>
          <w:rFonts w:ascii="Helvetica Neue" w:hAnsi="Helvetica Neue"/>
          <w:sz w:val="20"/>
          <w:szCs w:val="20"/>
        </w:rPr>
      </w:pPr>
      <w:r w:rsidRPr="00A01DB5">
        <w:rPr>
          <w:rFonts w:ascii="Helvetica Neue" w:hAnsi="Helvetica Neue"/>
          <w:sz w:val="20"/>
          <w:szCs w:val="20"/>
        </w:rPr>
        <w:t>Data</w:t>
      </w:r>
      <w:r w:rsidRPr="00047A84">
        <w:rPr>
          <w:rFonts w:ascii="Helvetica Neue" w:hAnsi="Helvetica Neue"/>
          <w:sz w:val="20"/>
          <w:szCs w:val="20"/>
        </w:rPr>
        <w:t xml:space="preserve">: </w:t>
      </w:r>
      <w:r w:rsidRPr="00A01DB5">
        <w:rPr>
          <w:rFonts w:ascii="Helvetica Neue" w:hAnsi="Helvetica Neue"/>
          <w:b w:val="0"/>
          <w:bCs w:val="0"/>
          <w:color w:val="auto"/>
          <w:sz w:val="20"/>
          <w:szCs w:val="20"/>
        </w:rPr>
        <w:t>TCGA Pancreatic Adenocarcinoma (PAAD) - Moffitt Basal vs Classical subtypes</w:t>
      </w:r>
      <w:r w:rsidR="00C849C1" w:rsidRPr="00A01DB5">
        <w:rPr>
          <w:rFonts w:ascii="Helvetica Neue" w:hAnsi="Helvetica Neue"/>
          <w:b w:val="0"/>
          <w:bCs w:val="0"/>
          <w:color w:val="auto"/>
          <w:sz w:val="20"/>
          <w:szCs w:val="20"/>
        </w:rPr>
        <w:t xml:space="preserve"> and recurrently mutated gene list</w:t>
      </w:r>
    </w:p>
    <w:p w14:paraId="58B3E77D" w14:textId="77777777" w:rsidR="007E6269" w:rsidRPr="00047A84" w:rsidRDefault="007E6269" w:rsidP="007E6269">
      <w:pPr>
        <w:contextualSpacing/>
        <w:rPr>
          <w:rFonts w:ascii="Helvetica Neue" w:hAnsi="Helvetica Neue"/>
          <w:sz w:val="20"/>
          <w:szCs w:val="20"/>
        </w:rPr>
      </w:pPr>
    </w:p>
    <w:p w14:paraId="353939D2" w14:textId="77777777" w:rsidR="00C8411D" w:rsidRPr="00047A84" w:rsidRDefault="000A4649" w:rsidP="007E6269">
      <w:pPr>
        <w:pStyle w:val="Heading2"/>
        <w:spacing w:before="0" w:after="0"/>
        <w:contextualSpacing/>
        <w:rPr>
          <w:rFonts w:ascii="Helvetica Neue" w:hAnsi="Helvetica Neue"/>
          <w:sz w:val="20"/>
          <w:szCs w:val="20"/>
        </w:rPr>
      </w:pPr>
      <w:r w:rsidRPr="00047A84">
        <w:rPr>
          <w:rFonts w:ascii="Helvetica Neue" w:hAnsi="Helvetica Neue"/>
          <w:sz w:val="20"/>
          <w:szCs w:val="20"/>
        </w:rPr>
        <w:t>Required Software</w:t>
      </w:r>
    </w:p>
    <w:p w14:paraId="353939D3" w14:textId="28250C7F" w:rsidR="00C8411D" w:rsidRDefault="00C849C1" w:rsidP="007E6269">
      <w:pPr>
        <w:pStyle w:val="ListParagraph"/>
        <w:numPr>
          <w:ilvl w:val="0"/>
          <w:numId w:val="3"/>
        </w:numPr>
        <w:contextualSpacing/>
        <w:rPr>
          <w:rFonts w:ascii="Helvetica Neue" w:hAnsi="Helvetica Neue"/>
          <w:sz w:val="20"/>
          <w:szCs w:val="20"/>
        </w:rPr>
      </w:pPr>
      <w:r>
        <w:rPr>
          <w:rFonts w:ascii="Helvetica Neue" w:hAnsi="Helvetica Neue"/>
          <w:sz w:val="20"/>
          <w:szCs w:val="20"/>
        </w:rPr>
        <w:t xml:space="preserve">Cytoscape with </w:t>
      </w:r>
      <w:r w:rsidR="009D1F18" w:rsidRPr="009D1F18">
        <w:rPr>
          <w:rFonts w:ascii="Helvetica Neue" w:hAnsi="Helvetica Neue"/>
          <w:sz w:val="20"/>
          <w:szCs w:val="20"/>
        </w:rPr>
        <w:t xml:space="preserve">EnrichmentMap, </w:t>
      </w:r>
      <w:r>
        <w:rPr>
          <w:rFonts w:ascii="Helvetica Neue" w:hAnsi="Helvetica Neue"/>
          <w:sz w:val="20"/>
          <w:szCs w:val="20"/>
        </w:rPr>
        <w:t>ReactomeFI</w:t>
      </w:r>
      <w:r w:rsidR="009D1F18">
        <w:rPr>
          <w:rFonts w:ascii="Helvetica Neue" w:hAnsi="Helvetica Neue"/>
          <w:sz w:val="20"/>
          <w:szCs w:val="20"/>
        </w:rPr>
        <w:t xml:space="preserve">Plugin, and </w:t>
      </w:r>
      <w:r>
        <w:rPr>
          <w:rFonts w:ascii="Helvetica Neue" w:hAnsi="Helvetica Neue"/>
          <w:sz w:val="20"/>
          <w:szCs w:val="20"/>
        </w:rPr>
        <w:t xml:space="preserve">GeneMANIA applications </w:t>
      </w:r>
    </w:p>
    <w:p w14:paraId="77E8ACDB" w14:textId="77777777" w:rsidR="007E6269" w:rsidRPr="00047A84" w:rsidRDefault="007E6269" w:rsidP="007E6269">
      <w:pPr>
        <w:pStyle w:val="ListParagraph"/>
        <w:ind w:left="720"/>
        <w:contextualSpacing/>
        <w:rPr>
          <w:rFonts w:ascii="Helvetica Neue" w:hAnsi="Helvetica Neue"/>
          <w:sz w:val="20"/>
          <w:szCs w:val="20"/>
        </w:rPr>
      </w:pPr>
    </w:p>
    <w:p w14:paraId="353939D5" w14:textId="77777777" w:rsidR="00C8411D" w:rsidRPr="00047A84" w:rsidRDefault="000A4649" w:rsidP="007E6269">
      <w:pPr>
        <w:pStyle w:val="Heading2"/>
        <w:spacing w:before="0" w:after="0"/>
        <w:contextualSpacing/>
        <w:rPr>
          <w:rFonts w:ascii="Helvetica Neue" w:hAnsi="Helvetica Neue"/>
          <w:sz w:val="20"/>
          <w:szCs w:val="20"/>
        </w:rPr>
      </w:pPr>
      <w:r w:rsidRPr="00047A84">
        <w:rPr>
          <w:rFonts w:ascii="Helvetica Neue" w:hAnsi="Helvetica Neue"/>
          <w:sz w:val="20"/>
          <w:szCs w:val="20"/>
        </w:rPr>
        <w:t>Required Files</w:t>
      </w:r>
    </w:p>
    <w:p w14:paraId="73B4424A" w14:textId="579C2AD8" w:rsidR="00903AF8" w:rsidRPr="00903AF8" w:rsidRDefault="00903AF8" w:rsidP="007E6269">
      <w:pPr>
        <w:pStyle w:val="ListParagraph"/>
        <w:numPr>
          <w:ilvl w:val="0"/>
          <w:numId w:val="5"/>
        </w:numPr>
        <w:contextualSpacing/>
        <w:rPr>
          <w:rFonts w:ascii="Helvetica Neue" w:hAnsi="Helvetica Neue"/>
          <w:sz w:val="20"/>
          <w:szCs w:val="20"/>
        </w:rPr>
      </w:pPr>
      <w:r w:rsidRPr="00903AF8">
        <w:rPr>
          <w:rFonts w:ascii="Helvetica Neue" w:eastAsia="Courier New" w:hAnsi="Helvetica Neue" w:cs="Courier New"/>
          <w:sz w:val="20"/>
          <w:szCs w:val="20"/>
        </w:rPr>
        <w:t>PAAD_MutatedCGC_genes</w:t>
      </w:r>
      <w:r>
        <w:rPr>
          <w:rFonts w:ascii="Helvetica Neue" w:eastAsia="Courier New" w:hAnsi="Helvetica Neue" w:cs="Courier New"/>
          <w:sz w:val="20"/>
          <w:szCs w:val="20"/>
        </w:rPr>
        <w:t>.txt</w:t>
      </w:r>
    </w:p>
    <w:p w14:paraId="54CD1250" w14:textId="46E95FA9" w:rsidR="00903AF8" w:rsidRPr="009553CD" w:rsidRDefault="009553CD" w:rsidP="009553CD">
      <w:pPr>
        <w:pStyle w:val="ListParagraph"/>
        <w:numPr>
          <w:ilvl w:val="0"/>
          <w:numId w:val="5"/>
        </w:numPr>
        <w:contextualSpacing/>
        <w:rPr>
          <w:rFonts w:ascii="Helvetica Neue" w:hAnsi="Helvetica Neue"/>
          <w:sz w:val="20"/>
          <w:szCs w:val="20"/>
        </w:rPr>
      </w:pPr>
      <w:r>
        <w:rPr>
          <w:rFonts w:ascii="Helvetica Neue" w:eastAsia="Courier New" w:hAnsi="Helvetica Neue" w:cs="Courier New"/>
          <w:sz w:val="20"/>
          <w:szCs w:val="20"/>
        </w:rPr>
        <w:t xml:space="preserve">Your GSEA results from Lab 2c </w:t>
      </w:r>
    </w:p>
    <w:p w14:paraId="06A5B8DB" w14:textId="77777777" w:rsidR="007E6269" w:rsidRDefault="007E6269" w:rsidP="007E6269">
      <w:pPr>
        <w:pBdr>
          <w:bottom w:val="single" w:sz="6" w:space="1" w:color="auto"/>
        </w:pBdr>
        <w:contextualSpacing/>
        <w:rPr>
          <w:rFonts w:ascii="Helvetica Neue" w:hAnsi="Helvetica Neue"/>
          <w:sz w:val="20"/>
          <w:szCs w:val="20"/>
        </w:rPr>
      </w:pPr>
    </w:p>
    <w:p w14:paraId="75F0FFE6" w14:textId="77777777" w:rsidR="007E6269" w:rsidRPr="007E6269" w:rsidRDefault="007E6269" w:rsidP="007E6269">
      <w:pPr>
        <w:contextualSpacing/>
        <w:rPr>
          <w:rFonts w:ascii="Helvetica Neue" w:hAnsi="Helvetica Neue"/>
          <w:sz w:val="20"/>
          <w:szCs w:val="20"/>
        </w:rPr>
      </w:pPr>
    </w:p>
    <w:p w14:paraId="296CB606" w14:textId="10F4180F" w:rsidR="007F19C4" w:rsidRPr="007F19C4" w:rsidRDefault="000A4649" w:rsidP="007F19C4">
      <w:pPr>
        <w:contextualSpacing/>
        <w:rPr>
          <w:rFonts w:ascii="Helvetica Neue" w:hAnsi="Helvetica Neue"/>
          <w:b/>
          <w:bCs/>
          <w:color w:val="1E3A5F"/>
          <w:sz w:val="22"/>
          <w:szCs w:val="22"/>
        </w:rPr>
      </w:pPr>
      <w:r w:rsidRPr="007F19C4">
        <w:rPr>
          <w:rFonts w:ascii="Helvetica Neue" w:hAnsi="Helvetica Neue"/>
          <w:b/>
          <w:bCs/>
          <w:color w:val="1E3A5F"/>
          <w:sz w:val="22"/>
          <w:szCs w:val="22"/>
        </w:rPr>
        <w:t xml:space="preserve">Exercise </w:t>
      </w:r>
      <w:r w:rsidR="007E6269" w:rsidRPr="007F19C4">
        <w:rPr>
          <w:rFonts w:ascii="Helvetica Neue" w:hAnsi="Helvetica Neue"/>
          <w:b/>
          <w:bCs/>
          <w:color w:val="1E3A5F"/>
          <w:sz w:val="22"/>
          <w:szCs w:val="22"/>
        </w:rPr>
        <w:t>0</w:t>
      </w:r>
      <w:r w:rsidRPr="007F19C4">
        <w:rPr>
          <w:rFonts w:ascii="Helvetica Neue" w:hAnsi="Helvetica Neue"/>
          <w:b/>
          <w:bCs/>
          <w:color w:val="1E3A5F"/>
          <w:sz w:val="22"/>
          <w:szCs w:val="22"/>
        </w:rPr>
        <w:t xml:space="preserve">: </w:t>
      </w:r>
      <w:r w:rsidR="007F19C4" w:rsidRPr="007F19C4">
        <w:rPr>
          <w:rFonts w:ascii="Helvetica Neue" w:hAnsi="Helvetica Neue"/>
          <w:b/>
          <w:bCs/>
          <w:color w:val="1E3A5F"/>
          <w:sz w:val="22"/>
          <w:szCs w:val="22"/>
        </w:rPr>
        <w:t xml:space="preserve">Review </w:t>
      </w:r>
      <w:r w:rsidR="00AA64AC">
        <w:rPr>
          <w:rFonts w:ascii="Helvetica Neue" w:hAnsi="Helvetica Neue"/>
          <w:b/>
          <w:bCs/>
          <w:color w:val="1E3A5F"/>
          <w:sz w:val="22"/>
          <w:szCs w:val="22"/>
        </w:rPr>
        <w:t>Results from Lab 2c</w:t>
      </w:r>
    </w:p>
    <w:p w14:paraId="759056BE" w14:textId="3449B321" w:rsidR="007F19C4" w:rsidRPr="007F19C4" w:rsidRDefault="007E6269" w:rsidP="007F19C4">
      <w:pPr>
        <w:contextualSpacing/>
        <w:rPr>
          <w:rFonts w:ascii="Helvetica Neue" w:hAnsi="Helvetica Neue"/>
          <w:sz w:val="20"/>
          <w:szCs w:val="20"/>
        </w:rPr>
      </w:pPr>
      <w:r>
        <w:rPr>
          <w:rFonts w:ascii="Helvetica Neue" w:hAnsi="Helvetica Neue"/>
          <w:sz w:val="22"/>
          <w:szCs w:val="22"/>
        </w:rPr>
        <w:br/>
      </w:r>
      <w:r w:rsidR="007F19C4" w:rsidRPr="007F19C4">
        <w:rPr>
          <w:rFonts w:ascii="Helvetica Neue" w:hAnsi="Helvetica Neue"/>
          <w:sz w:val="20"/>
          <w:szCs w:val="20"/>
        </w:rPr>
        <w:t>From DESeq2:</w:t>
      </w:r>
    </w:p>
    <w:p w14:paraId="3D5CAF5C" w14:textId="77777777" w:rsidR="007F19C4" w:rsidRPr="007F19C4" w:rsidRDefault="007F19C4" w:rsidP="007F19C4">
      <w:pPr>
        <w:contextualSpacing/>
        <w:rPr>
          <w:rFonts w:ascii="Helvetica Neue" w:hAnsi="Helvetica Neue"/>
          <w:sz w:val="20"/>
          <w:szCs w:val="20"/>
        </w:rPr>
      </w:pPr>
      <w:r w:rsidRPr="007F19C4">
        <w:rPr>
          <w:rFonts w:ascii="Helvetica Neue" w:hAnsi="Helvetica Neue"/>
          <w:sz w:val="20"/>
          <w:szCs w:val="20"/>
        </w:rPr>
        <w:t>- Basal subtype shows distinct gene expression from Classical</w:t>
      </w:r>
    </w:p>
    <w:p w14:paraId="27C02B53" w14:textId="77777777" w:rsidR="007F19C4" w:rsidRPr="007F19C4" w:rsidRDefault="007F19C4" w:rsidP="007F19C4">
      <w:pPr>
        <w:contextualSpacing/>
        <w:rPr>
          <w:rFonts w:ascii="Helvetica Neue" w:hAnsi="Helvetica Neue"/>
          <w:sz w:val="20"/>
          <w:szCs w:val="20"/>
        </w:rPr>
      </w:pPr>
      <w:r w:rsidRPr="007F19C4">
        <w:rPr>
          <w:rFonts w:ascii="Helvetica Neue" w:hAnsi="Helvetica Neue"/>
          <w:sz w:val="20"/>
          <w:szCs w:val="20"/>
        </w:rPr>
        <w:t>- Thousands of differentially expressed genes (FDR &lt; 0.05, |log2FC| &gt; 1)</w:t>
      </w:r>
    </w:p>
    <w:p w14:paraId="124ACCE5" w14:textId="77777777" w:rsidR="007F19C4" w:rsidRPr="007F19C4" w:rsidRDefault="007F19C4" w:rsidP="007F19C4">
      <w:pPr>
        <w:contextualSpacing/>
        <w:rPr>
          <w:rFonts w:ascii="Helvetica Neue" w:hAnsi="Helvetica Neue"/>
          <w:sz w:val="20"/>
          <w:szCs w:val="20"/>
        </w:rPr>
      </w:pPr>
    </w:p>
    <w:p w14:paraId="5AA33A71" w14:textId="7FA5139E" w:rsidR="007F19C4" w:rsidRPr="007F19C4" w:rsidRDefault="007F19C4" w:rsidP="007F19C4">
      <w:pPr>
        <w:contextualSpacing/>
        <w:rPr>
          <w:rFonts w:ascii="Helvetica Neue" w:hAnsi="Helvetica Neue"/>
          <w:sz w:val="20"/>
          <w:szCs w:val="20"/>
        </w:rPr>
      </w:pPr>
      <w:r w:rsidRPr="007F19C4">
        <w:rPr>
          <w:rFonts w:ascii="Helvetica Neue" w:hAnsi="Helvetica Neue"/>
          <w:sz w:val="20"/>
          <w:szCs w:val="20"/>
        </w:rPr>
        <w:t>From GSEA:</w:t>
      </w:r>
    </w:p>
    <w:p w14:paraId="4305E54E" w14:textId="09743105" w:rsidR="007F19C4" w:rsidRPr="007F19C4" w:rsidRDefault="007F19C4" w:rsidP="007F19C4">
      <w:pPr>
        <w:contextualSpacing/>
        <w:rPr>
          <w:rFonts w:ascii="Helvetica Neue" w:hAnsi="Helvetica Neue"/>
          <w:sz w:val="20"/>
          <w:szCs w:val="20"/>
        </w:rPr>
      </w:pPr>
      <w:r w:rsidRPr="007F19C4">
        <w:rPr>
          <w:rFonts w:ascii="Helvetica Neue" w:hAnsi="Helvetica Neue"/>
          <w:sz w:val="20"/>
          <w:szCs w:val="20"/>
        </w:rPr>
        <w:t>- Basal-enriched (positive NES): EMT, ECM organization, cell migration, TGF-β signaling</w:t>
      </w:r>
    </w:p>
    <w:p w14:paraId="543ABC86" w14:textId="5E6B1367" w:rsidR="007F19C4" w:rsidRPr="007F19C4" w:rsidRDefault="007F19C4" w:rsidP="007F19C4">
      <w:pPr>
        <w:contextualSpacing/>
        <w:rPr>
          <w:rFonts w:ascii="Helvetica Neue" w:hAnsi="Helvetica Neue"/>
          <w:sz w:val="20"/>
          <w:szCs w:val="20"/>
        </w:rPr>
      </w:pPr>
      <w:r w:rsidRPr="007F19C4">
        <w:rPr>
          <w:rFonts w:ascii="Helvetica Neue" w:hAnsi="Helvetica Neue"/>
          <w:sz w:val="20"/>
          <w:szCs w:val="20"/>
        </w:rPr>
        <w:t>- Classical-enriched (negative NES): Metabolic processes, pancreatic secretion, digestion</w:t>
      </w:r>
    </w:p>
    <w:p w14:paraId="6C5F3CB0" w14:textId="77777777" w:rsidR="007F19C4" w:rsidRPr="007F19C4" w:rsidRDefault="007F19C4" w:rsidP="007F19C4">
      <w:pPr>
        <w:contextualSpacing/>
        <w:rPr>
          <w:rFonts w:ascii="Helvetica Neue" w:hAnsi="Helvetica Neue"/>
          <w:sz w:val="20"/>
          <w:szCs w:val="20"/>
        </w:rPr>
      </w:pPr>
    </w:p>
    <w:p w14:paraId="7B02AF33" w14:textId="5C148267" w:rsidR="007F19C4" w:rsidRPr="007F19C4" w:rsidRDefault="007C2682" w:rsidP="007F19C4">
      <w:pPr>
        <w:contextualSpacing/>
        <w:rPr>
          <w:rFonts w:ascii="Helvetica Neue" w:hAnsi="Helvetica Neue"/>
          <w:sz w:val="20"/>
          <w:szCs w:val="20"/>
        </w:rPr>
      </w:pPr>
      <w:r>
        <w:rPr>
          <w:rFonts w:ascii="Helvetica Neue" w:hAnsi="Helvetica Neue"/>
          <w:sz w:val="20"/>
          <w:szCs w:val="20"/>
        </w:rPr>
        <w:t>Consider:</w:t>
      </w:r>
    </w:p>
    <w:p w14:paraId="31083DF3" w14:textId="77777777" w:rsidR="007F19C4" w:rsidRPr="007F19C4" w:rsidRDefault="007F19C4" w:rsidP="007F19C4">
      <w:pPr>
        <w:contextualSpacing/>
        <w:rPr>
          <w:rFonts w:ascii="Helvetica Neue" w:hAnsi="Helvetica Neue"/>
          <w:sz w:val="20"/>
          <w:szCs w:val="20"/>
        </w:rPr>
      </w:pPr>
      <w:r w:rsidRPr="007F19C4">
        <w:rPr>
          <w:rFonts w:ascii="Helvetica Neue" w:hAnsi="Helvetica Neue"/>
          <w:sz w:val="20"/>
          <w:szCs w:val="20"/>
        </w:rPr>
        <w:t>PAAD is driven by mutations in KRAS (93%), TP53 (64%), CDKN2A, SMAD4, and other genes. Do these mutations:</w:t>
      </w:r>
    </w:p>
    <w:p w14:paraId="188CBFE1" w14:textId="77777777" w:rsidR="000E099A" w:rsidRDefault="007F19C4" w:rsidP="007F19C4">
      <w:pPr>
        <w:pStyle w:val="ListParagraph"/>
        <w:numPr>
          <w:ilvl w:val="0"/>
          <w:numId w:val="11"/>
        </w:numPr>
        <w:contextualSpacing/>
        <w:rPr>
          <w:rFonts w:ascii="Helvetica Neue" w:hAnsi="Helvetica Neue"/>
          <w:sz w:val="20"/>
          <w:szCs w:val="20"/>
        </w:rPr>
      </w:pPr>
      <w:r w:rsidRPr="000E099A">
        <w:rPr>
          <w:rFonts w:ascii="Helvetica Neue" w:hAnsi="Helvetica Neue"/>
          <w:sz w:val="20"/>
          <w:szCs w:val="20"/>
        </w:rPr>
        <w:t>Cluster into functional modules?</w:t>
      </w:r>
    </w:p>
    <w:p w14:paraId="152AB54C" w14:textId="77777777" w:rsidR="000E099A" w:rsidRDefault="007F19C4" w:rsidP="007F19C4">
      <w:pPr>
        <w:pStyle w:val="ListParagraph"/>
        <w:numPr>
          <w:ilvl w:val="0"/>
          <w:numId w:val="11"/>
        </w:numPr>
        <w:contextualSpacing/>
        <w:rPr>
          <w:rFonts w:ascii="Helvetica Neue" w:hAnsi="Helvetica Neue"/>
          <w:sz w:val="20"/>
          <w:szCs w:val="20"/>
        </w:rPr>
      </w:pPr>
      <w:r w:rsidRPr="000E099A">
        <w:rPr>
          <w:rFonts w:ascii="Helvetica Neue" w:hAnsi="Helvetica Neue"/>
          <w:sz w:val="20"/>
          <w:szCs w:val="20"/>
        </w:rPr>
        <w:t>Target the same pathways showing expression changes?</w:t>
      </w:r>
    </w:p>
    <w:p w14:paraId="1F9F8E5D" w14:textId="329B9187" w:rsidR="00E53A64" w:rsidRPr="000E099A" w:rsidRDefault="007F19C4" w:rsidP="007F19C4">
      <w:pPr>
        <w:pStyle w:val="ListParagraph"/>
        <w:numPr>
          <w:ilvl w:val="0"/>
          <w:numId w:val="11"/>
        </w:numPr>
        <w:contextualSpacing/>
        <w:rPr>
          <w:rFonts w:ascii="Helvetica Neue" w:hAnsi="Helvetica Neue"/>
          <w:sz w:val="20"/>
          <w:szCs w:val="20"/>
        </w:rPr>
      </w:pPr>
      <w:r w:rsidRPr="000E099A">
        <w:rPr>
          <w:rFonts w:ascii="Helvetica Neue" w:hAnsi="Helvetica Neue"/>
          <w:sz w:val="20"/>
          <w:szCs w:val="20"/>
        </w:rPr>
        <w:t>Connect to each other through known protein interactions?</w:t>
      </w:r>
    </w:p>
    <w:p w14:paraId="27EB3B9C" w14:textId="77777777" w:rsidR="007F19C4" w:rsidRDefault="007F19C4" w:rsidP="007F19C4">
      <w:pPr>
        <w:pStyle w:val="Heading1"/>
        <w:spacing w:before="0" w:after="0"/>
        <w:contextualSpacing/>
        <w:rPr>
          <w:rFonts w:ascii="Helvetica Neue" w:hAnsi="Helvetica Neue"/>
          <w:b w:val="0"/>
          <w:bCs w:val="0"/>
          <w:sz w:val="20"/>
          <w:szCs w:val="20"/>
        </w:rPr>
      </w:pPr>
    </w:p>
    <w:p w14:paraId="5519BF9E" w14:textId="7F6C4D60" w:rsidR="005E4FDA" w:rsidRPr="009043F4" w:rsidRDefault="009043F4">
      <w:pPr>
        <w:rPr>
          <w:rFonts w:ascii="Helvetica Neue" w:hAnsi="Helvetica Neue"/>
          <w:sz w:val="22"/>
          <w:szCs w:val="22"/>
        </w:rPr>
      </w:pPr>
      <w:r w:rsidRPr="009043F4">
        <w:rPr>
          <w:rFonts w:ascii="Helvetica Neue" w:hAnsi="Helvetica Neue"/>
          <w:sz w:val="22"/>
          <w:szCs w:val="22"/>
        </w:rPr>
        <w:t>Exercises 1-3 will walk us through an integrative analysis to address these questions</w:t>
      </w:r>
      <w:r w:rsidR="005E4FDA" w:rsidRPr="009043F4">
        <w:rPr>
          <w:rFonts w:ascii="Helvetica Neue" w:hAnsi="Helvetica Neue"/>
          <w:sz w:val="22"/>
          <w:szCs w:val="22"/>
        </w:rPr>
        <w:br w:type="page"/>
      </w:r>
    </w:p>
    <w:p w14:paraId="353939F1" w14:textId="08E1AF96" w:rsidR="00C8411D" w:rsidRDefault="000A4649" w:rsidP="00E53A64">
      <w:pPr>
        <w:contextualSpacing/>
        <w:rPr>
          <w:rFonts w:ascii="Helvetica Neue" w:hAnsi="Helvetica Neue"/>
          <w:b/>
          <w:bCs/>
          <w:color w:val="1E3A5F"/>
          <w:sz w:val="22"/>
          <w:szCs w:val="22"/>
        </w:rPr>
      </w:pPr>
      <w:r w:rsidRPr="00E53A64">
        <w:rPr>
          <w:rFonts w:ascii="Helvetica Neue" w:hAnsi="Helvetica Neue"/>
          <w:b/>
          <w:bCs/>
          <w:color w:val="1E3A5F"/>
          <w:sz w:val="22"/>
          <w:szCs w:val="22"/>
        </w:rPr>
        <w:lastRenderedPageBreak/>
        <w:t>E</w:t>
      </w:r>
      <w:r w:rsidRPr="00E53A64">
        <w:rPr>
          <w:rFonts w:ascii="Helvetica Neue" w:hAnsi="Helvetica Neue"/>
          <w:b/>
          <w:bCs/>
          <w:color w:val="1E3A5F"/>
          <w:sz w:val="22"/>
          <w:szCs w:val="22"/>
        </w:rPr>
        <w:t xml:space="preserve">xercise </w:t>
      </w:r>
      <w:r w:rsidR="00E53A64">
        <w:rPr>
          <w:rFonts w:ascii="Helvetica Neue" w:hAnsi="Helvetica Neue"/>
          <w:b/>
          <w:bCs/>
          <w:color w:val="1E3A5F"/>
          <w:sz w:val="22"/>
          <w:szCs w:val="22"/>
        </w:rPr>
        <w:t>1</w:t>
      </w:r>
      <w:r w:rsidRPr="00E53A64">
        <w:rPr>
          <w:rFonts w:ascii="Helvetica Neue" w:hAnsi="Helvetica Neue"/>
          <w:b/>
          <w:bCs/>
          <w:color w:val="1E3A5F"/>
          <w:sz w:val="22"/>
          <w:szCs w:val="22"/>
        </w:rPr>
        <w:t xml:space="preserve">: </w:t>
      </w:r>
      <w:r w:rsidR="0017219F" w:rsidRPr="0017219F">
        <w:rPr>
          <w:rFonts w:ascii="Helvetica Neue" w:hAnsi="Helvetica Neue"/>
          <w:b/>
          <w:bCs/>
          <w:color w:val="1E3A5F"/>
          <w:sz w:val="22"/>
          <w:szCs w:val="22"/>
        </w:rPr>
        <w:t>ReactomeFI — Mutation Network Analysis</w:t>
      </w:r>
    </w:p>
    <w:p w14:paraId="3208499B" w14:textId="77777777" w:rsidR="00E53A64" w:rsidRPr="00E53A64" w:rsidRDefault="00E53A64" w:rsidP="00E53A64">
      <w:pPr>
        <w:contextualSpacing/>
        <w:rPr>
          <w:rFonts w:ascii="Helvetica Neue" w:hAnsi="Helvetica Neue"/>
          <w:b/>
          <w:bCs/>
          <w:color w:val="1E3A5F"/>
          <w:sz w:val="22"/>
          <w:szCs w:val="22"/>
        </w:rPr>
      </w:pPr>
    </w:p>
    <w:p w14:paraId="353939F2" w14:textId="3992CFC3" w:rsidR="00C8411D" w:rsidRPr="00E53A64" w:rsidRDefault="000A4649" w:rsidP="00E53A64">
      <w:pPr>
        <w:pStyle w:val="Heading1"/>
        <w:spacing w:before="0" w:after="0"/>
        <w:contextualSpacing/>
        <w:rPr>
          <w:rFonts w:ascii="Helvetica Neue" w:hAnsi="Helvetica Neue"/>
          <w:b w:val="0"/>
          <w:bCs w:val="0"/>
          <w:sz w:val="20"/>
          <w:szCs w:val="20"/>
        </w:rPr>
      </w:pPr>
      <w:r w:rsidRPr="00E53A64">
        <w:rPr>
          <w:rFonts w:ascii="Helvetica Neue" w:hAnsi="Helvetica Neue"/>
          <w:sz w:val="20"/>
          <w:szCs w:val="20"/>
        </w:rPr>
        <w:t>Goal</w:t>
      </w:r>
      <w:r w:rsidRPr="00E53A64">
        <w:rPr>
          <w:rFonts w:ascii="Helvetica Neue" w:hAnsi="Helvetica Neue"/>
          <w:b w:val="0"/>
          <w:bCs w:val="0"/>
          <w:sz w:val="20"/>
          <w:szCs w:val="20"/>
        </w:rPr>
        <w:t xml:space="preserve">: </w:t>
      </w:r>
      <w:r w:rsidR="005E4FDA" w:rsidRPr="005E4FDA">
        <w:rPr>
          <w:rFonts w:ascii="Helvetica Neue" w:hAnsi="Helvetica Neue"/>
          <w:b w:val="0"/>
          <w:bCs w:val="0"/>
          <w:sz w:val="20"/>
          <w:szCs w:val="20"/>
        </w:rPr>
        <w:t xml:space="preserve">Build a functional interaction network </w:t>
      </w:r>
      <w:r w:rsidR="005E4FDA">
        <w:rPr>
          <w:rFonts w:ascii="Helvetica Neue" w:hAnsi="Helvetica Neue"/>
          <w:b w:val="0"/>
          <w:bCs w:val="0"/>
          <w:sz w:val="20"/>
          <w:szCs w:val="20"/>
        </w:rPr>
        <w:t>based on</w:t>
      </w:r>
      <w:r w:rsidR="005E4FDA" w:rsidRPr="005E4FDA">
        <w:rPr>
          <w:rFonts w:ascii="Helvetica Neue" w:hAnsi="Helvetica Neue"/>
          <w:b w:val="0"/>
          <w:bCs w:val="0"/>
          <w:sz w:val="20"/>
          <w:szCs w:val="20"/>
        </w:rPr>
        <w:t xml:space="preserve"> PAAD mutation data to see if mutated genes cluster into connected modules that affect the same biological pathways.</w:t>
      </w:r>
    </w:p>
    <w:p w14:paraId="2D9ACEDA" w14:textId="77777777" w:rsidR="00E53A64" w:rsidRDefault="00E53A64" w:rsidP="007E6269">
      <w:pPr>
        <w:contextualSpacing/>
        <w:rPr>
          <w:rFonts w:ascii="Helvetica Neue" w:hAnsi="Helvetica Neue"/>
          <w:sz w:val="20"/>
          <w:szCs w:val="20"/>
        </w:rPr>
      </w:pPr>
    </w:p>
    <w:p w14:paraId="3C928BB7" w14:textId="77777777" w:rsidR="0017219F" w:rsidRPr="005E4FDA" w:rsidRDefault="0017219F" w:rsidP="0017219F">
      <w:pPr>
        <w:contextualSpacing/>
        <w:rPr>
          <w:rFonts w:ascii="Helvetica Neue" w:hAnsi="Helvetica Neue"/>
          <w:b/>
          <w:bCs/>
          <w:color w:val="1E3A5F"/>
          <w:sz w:val="20"/>
          <w:szCs w:val="20"/>
        </w:rPr>
      </w:pPr>
      <w:r w:rsidRPr="005E4FDA">
        <w:rPr>
          <w:rFonts w:ascii="Helvetica Neue" w:hAnsi="Helvetica Neue"/>
          <w:b/>
          <w:bCs/>
          <w:color w:val="1E3A5F"/>
          <w:sz w:val="20"/>
          <w:szCs w:val="20"/>
        </w:rPr>
        <w:t>Background</w:t>
      </w:r>
    </w:p>
    <w:p w14:paraId="650F4C04" w14:textId="77777777" w:rsidR="0017219F" w:rsidRPr="0017219F" w:rsidRDefault="0017219F" w:rsidP="0017219F">
      <w:pPr>
        <w:contextualSpacing/>
        <w:rPr>
          <w:rFonts w:ascii="Helvetica Neue" w:hAnsi="Helvetica Neue"/>
          <w:sz w:val="20"/>
          <w:szCs w:val="20"/>
        </w:rPr>
      </w:pPr>
      <w:r w:rsidRPr="0017219F">
        <w:rPr>
          <w:rFonts w:ascii="Helvetica Neue" w:hAnsi="Helvetica Neue"/>
          <w:sz w:val="20"/>
          <w:szCs w:val="20"/>
        </w:rPr>
        <w:t>Unlike expression data, mutation data presents unique challenges:</w:t>
      </w:r>
    </w:p>
    <w:p w14:paraId="16E416F0" w14:textId="3AA82D92" w:rsidR="0017219F" w:rsidRPr="005E4FDA" w:rsidRDefault="0017219F" w:rsidP="005E4FDA">
      <w:pPr>
        <w:pStyle w:val="ListParagraph"/>
        <w:numPr>
          <w:ilvl w:val="0"/>
          <w:numId w:val="13"/>
        </w:numPr>
        <w:contextualSpacing/>
        <w:rPr>
          <w:rFonts w:ascii="Helvetica Neue" w:hAnsi="Helvetica Neue"/>
          <w:sz w:val="20"/>
          <w:szCs w:val="20"/>
        </w:rPr>
      </w:pPr>
      <w:r w:rsidRPr="005E4FDA">
        <w:rPr>
          <w:rFonts w:ascii="Helvetica Neue" w:hAnsi="Helvetica Neue"/>
          <w:sz w:val="20"/>
          <w:szCs w:val="20"/>
        </w:rPr>
        <w:t>Sparse: Each gene is mutated in only a fraction of patients</w:t>
      </w:r>
    </w:p>
    <w:p w14:paraId="4750B4BA" w14:textId="38518248" w:rsidR="0017219F" w:rsidRPr="005E4FDA" w:rsidRDefault="0017219F" w:rsidP="005E4FDA">
      <w:pPr>
        <w:pStyle w:val="ListParagraph"/>
        <w:numPr>
          <w:ilvl w:val="0"/>
          <w:numId w:val="13"/>
        </w:numPr>
        <w:contextualSpacing/>
        <w:rPr>
          <w:rFonts w:ascii="Helvetica Neue" w:hAnsi="Helvetica Neue"/>
          <w:sz w:val="20"/>
          <w:szCs w:val="20"/>
        </w:rPr>
      </w:pPr>
      <w:r w:rsidRPr="005E4FDA">
        <w:rPr>
          <w:rFonts w:ascii="Helvetica Neue" w:hAnsi="Helvetica Neue"/>
          <w:sz w:val="20"/>
          <w:szCs w:val="20"/>
        </w:rPr>
        <w:t>Heterogeneous: Different patients mutate different genes</w:t>
      </w:r>
    </w:p>
    <w:p w14:paraId="7E321E9B" w14:textId="273CCC8E" w:rsidR="0017219F" w:rsidRPr="005E4FDA" w:rsidRDefault="0017219F" w:rsidP="005E4FDA">
      <w:pPr>
        <w:pStyle w:val="ListParagraph"/>
        <w:numPr>
          <w:ilvl w:val="0"/>
          <w:numId w:val="13"/>
        </w:numPr>
        <w:contextualSpacing/>
        <w:rPr>
          <w:rFonts w:ascii="Helvetica Neue" w:hAnsi="Helvetica Neue"/>
          <w:sz w:val="20"/>
          <w:szCs w:val="20"/>
        </w:rPr>
      </w:pPr>
      <w:r w:rsidRPr="005E4FDA">
        <w:rPr>
          <w:rFonts w:ascii="Helvetica Neue" w:hAnsi="Helvetica Neue"/>
          <w:sz w:val="20"/>
          <w:szCs w:val="20"/>
        </w:rPr>
        <w:t>No natural ranking: A gene is mutated or not (binary)</w:t>
      </w:r>
    </w:p>
    <w:p w14:paraId="63CD14BF" w14:textId="77777777" w:rsidR="0017219F" w:rsidRPr="0017219F" w:rsidRDefault="0017219F" w:rsidP="0017219F">
      <w:pPr>
        <w:contextualSpacing/>
        <w:rPr>
          <w:rFonts w:ascii="Helvetica Neue" w:hAnsi="Helvetica Neue"/>
          <w:sz w:val="20"/>
          <w:szCs w:val="20"/>
        </w:rPr>
      </w:pPr>
    </w:p>
    <w:p w14:paraId="4DA1C791" w14:textId="6D4A2402" w:rsidR="0017219F" w:rsidRPr="0017219F" w:rsidRDefault="005E4FDA" w:rsidP="0017219F">
      <w:pPr>
        <w:contextualSpacing/>
        <w:rPr>
          <w:rFonts w:ascii="Helvetica Neue" w:hAnsi="Helvetica Neue"/>
          <w:sz w:val="20"/>
          <w:szCs w:val="20"/>
        </w:rPr>
      </w:pPr>
      <w:r>
        <w:rPr>
          <w:rFonts w:ascii="Helvetica Neue" w:hAnsi="Helvetica Neue"/>
          <w:sz w:val="20"/>
          <w:szCs w:val="20"/>
        </w:rPr>
        <w:t xml:space="preserve">We use </w:t>
      </w:r>
      <w:r w:rsidR="0017219F" w:rsidRPr="0017219F">
        <w:rPr>
          <w:rFonts w:ascii="Helvetica Neue" w:hAnsi="Helvetica Neue"/>
          <w:sz w:val="20"/>
          <w:szCs w:val="20"/>
        </w:rPr>
        <w:t xml:space="preserve">ReactomeFI </w:t>
      </w:r>
      <w:r>
        <w:rPr>
          <w:rFonts w:ascii="Helvetica Neue" w:hAnsi="Helvetica Neue"/>
          <w:sz w:val="20"/>
          <w:szCs w:val="20"/>
        </w:rPr>
        <w:t>to bu</w:t>
      </w:r>
      <w:r w:rsidR="0017219F" w:rsidRPr="0017219F">
        <w:rPr>
          <w:rFonts w:ascii="Helvetica Neue" w:hAnsi="Helvetica Neue"/>
          <w:sz w:val="20"/>
          <w:szCs w:val="20"/>
        </w:rPr>
        <w:t xml:space="preserve">ild a </w:t>
      </w:r>
      <w:r w:rsidRPr="005E4FDA">
        <w:rPr>
          <w:rFonts w:ascii="Helvetica Neue" w:hAnsi="Helvetica Neue"/>
          <w:i/>
          <w:iCs/>
          <w:sz w:val="20"/>
          <w:szCs w:val="20"/>
        </w:rPr>
        <w:t>de novo</w:t>
      </w:r>
      <w:r>
        <w:rPr>
          <w:rFonts w:ascii="Helvetica Neue" w:hAnsi="Helvetica Neue"/>
          <w:sz w:val="20"/>
          <w:szCs w:val="20"/>
        </w:rPr>
        <w:t xml:space="preserve"> </w:t>
      </w:r>
      <w:r w:rsidR="0017219F" w:rsidRPr="0017219F">
        <w:rPr>
          <w:rFonts w:ascii="Helvetica Neue" w:hAnsi="Helvetica Neue"/>
          <w:sz w:val="20"/>
          <w:szCs w:val="20"/>
        </w:rPr>
        <w:t>network of functional interactions. If mutations cluster into connected modules, they likely affect the same biological processes</w:t>
      </w:r>
      <w:r>
        <w:rPr>
          <w:rFonts w:ascii="Helvetica Neue" w:hAnsi="Helvetica Neue"/>
          <w:sz w:val="20"/>
          <w:szCs w:val="20"/>
        </w:rPr>
        <w:t xml:space="preserve">, </w:t>
      </w:r>
      <w:r w:rsidR="0017219F" w:rsidRPr="0017219F">
        <w:rPr>
          <w:rFonts w:ascii="Helvetica Neue" w:hAnsi="Helvetica Neue"/>
          <w:sz w:val="20"/>
          <w:szCs w:val="20"/>
        </w:rPr>
        <w:t>even if the specific genes differ between patients.</w:t>
      </w:r>
    </w:p>
    <w:p w14:paraId="5271D9E5" w14:textId="77777777" w:rsidR="0017219F" w:rsidRPr="0017219F" w:rsidRDefault="0017219F" w:rsidP="0017219F">
      <w:pPr>
        <w:contextualSpacing/>
        <w:rPr>
          <w:rFonts w:ascii="Helvetica Neue" w:hAnsi="Helvetica Neue"/>
          <w:sz w:val="20"/>
          <w:szCs w:val="20"/>
        </w:rPr>
      </w:pPr>
    </w:p>
    <w:p w14:paraId="74C10652" w14:textId="505446A1" w:rsidR="0017219F" w:rsidRPr="00387EA3" w:rsidRDefault="0017219F" w:rsidP="0017219F">
      <w:pPr>
        <w:contextualSpacing/>
        <w:rPr>
          <w:rFonts w:ascii="Helvetica Neue" w:hAnsi="Helvetica Neue"/>
          <w:b/>
          <w:bCs/>
          <w:color w:val="1E3A5F"/>
          <w:sz w:val="20"/>
          <w:szCs w:val="20"/>
        </w:rPr>
      </w:pPr>
      <w:r w:rsidRPr="00387EA3">
        <w:rPr>
          <w:rFonts w:ascii="Helvetica Neue" w:hAnsi="Helvetica Neue"/>
          <w:b/>
          <w:bCs/>
          <w:color w:val="1E3A5F"/>
          <w:sz w:val="20"/>
          <w:szCs w:val="20"/>
        </w:rPr>
        <w:t>Data Source</w:t>
      </w:r>
    </w:p>
    <w:p w14:paraId="5B7639F8" w14:textId="38F0274D" w:rsidR="0017219F" w:rsidRPr="0017219F" w:rsidRDefault="00387EA3" w:rsidP="0017219F">
      <w:pPr>
        <w:contextualSpacing/>
        <w:rPr>
          <w:rFonts w:ascii="Helvetica Neue" w:hAnsi="Helvetica Neue"/>
          <w:sz w:val="20"/>
          <w:szCs w:val="20"/>
        </w:rPr>
      </w:pPr>
      <w:r>
        <w:rPr>
          <w:rFonts w:ascii="Helvetica Neue" w:hAnsi="Helvetica Neue"/>
          <w:sz w:val="20"/>
          <w:szCs w:val="20"/>
        </w:rPr>
        <w:t>W</w:t>
      </w:r>
      <w:r w:rsidR="0017219F" w:rsidRPr="0017219F">
        <w:rPr>
          <w:rFonts w:ascii="Helvetica Neue" w:hAnsi="Helvetica Neue"/>
          <w:sz w:val="20"/>
          <w:szCs w:val="20"/>
        </w:rPr>
        <w:t>e</w:t>
      </w:r>
      <w:r>
        <w:rPr>
          <w:rFonts w:ascii="Helvetica Neue" w:hAnsi="Helvetica Neue"/>
          <w:sz w:val="20"/>
          <w:szCs w:val="20"/>
        </w:rPr>
        <w:t>’ll</w:t>
      </w:r>
      <w:r w:rsidR="0017219F" w:rsidRPr="0017219F">
        <w:rPr>
          <w:rFonts w:ascii="Helvetica Neue" w:hAnsi="Helvetica Neue"/>
          <w:sz w:val="20"/>
          <w:szCs w:val="20"/>
        </w:rPr>
        <w:t xml:space="preserve"> use genes from </w:t>
      </w:r>
      <w:r w:rsidR="0017219F" w:rsidRPr="00387EA3">
        <w:rPr>
          <w:rFonts w:ascii="Helvetica Neue" w:hAnsi="Helvetica Neue"/>
          <w:b/>
          <w:bCs/>
          <w:sz w:val="20"/>
          <w:szCs w:val="20"/>
        </w:rPr>
        <w:t>Supplementary Table S1</w:t>
      </w:r>
      <w:r w:rsidR="0017219F" w:rsidRPr="0017219F">
        <w:rPr>
          <w:rFonts w:ascii="Helvetica Neue" w:hAnsi="Helvetica Neue"/>
          <w:sz w:val="20"/>
          <w:szCs w:val="20"/>
        </w:rPr>
        <w:t xml:space="preserve"> of the TCGA PAAD paper (Cancer Cell 2017). Specifically, we extracted genes from the </w:t>
      </w:r>
      <w:r w:rsidR="00CE7657">
        <w:rPr>
          <w:rFonts w:ascii="Helvetica Neue" w:hAnsi="Helvetica Neue"/>
          <w:sz w:val="20"/>
          <w:szCs w:val="20"/>
        </w:rPr>
        <w:t>“</w:t>
      </w:r>
      <w:r w:rsidR="0017219F" w:rsidRPr="0017219F">
        <w:rPr>
          <w:rFonts w:ascii="Helvetica Neue" w:hAnsi="Helvetica Neue"/>
          <w:sz w:val="20"/>
          <w:szCs w:val="20"/>
        </w:rPr>
        <w:t>Mutated CGC Genes" column, which lists Cancer Gene Census genes that are somatically mutated in TCGA-PAAD samples.</w:t>
      </w:r>
      <w:r w:rsidR="00C63645">
        <w:rPr>
          <w:rFonts w:ascii="Helvetica Neue" w:hAnsi="Helvetica Neue"/>
          <w:sz w:val="20"/>
          <w:szCs w:val="20"/>
        </w:rPr>
        <w:t xml:space="preserve"> </w:t>
      </w:r>
      <w:r w:rsidR="00C63645" w:rsidRPr="00C63645">
        <w:rPr>
          <w:rFonts w:ascii="Helvetica Neue" w:hAnsi="Helvetica Neue"/>
          <w:sz w:val="20"/>
          <w:szCs w:val="20"/>
        </w:rPr>
        <w:t xml:space="preserve">The </w:t>
      </w:r>
      <w:r w:rsidR="00C63645" w:rsidRPr="009043F4">
        <w:rPr>
          <w:rFonts w:ascii="Menlo" w:hAnsi="Menlo" w:cs="Menlo"/>
          <w:sz w:val="18"/>
          <w:szCs w:val="18"/>
        </w:rPr>
        <w:t>PAAD_MutatedCGC_genes.txt</w:t>
      </w:r>
      <w:r w:rsidR="00C63645" w:rsidRPr="00C63645">
        <w:rPr>
          <w:rFonts w:ascii="Helvetica Neue" w:hAnsi="Helvetica Neue"/>
          <w:sz w:val="20"/>
          <w:szCs w:val="20"/>
        </w:rPr>
        <w:t xml:space="preserve"> file contains 30 Cancer Gene Census genes that are recurrently mutated in PAAD, including key drivers like </w:t>
      </w:r>
      <w:r w:rsidR="00C63645" w:rsidRPr="00ED476F">
        <w:rPr>
          <w:rFonts w:ascii="Helvetica Neue" w:hAnsi="Helvetica Neue"/>
          <w:i/>
          <w:iCs/>
          <w:sz w:val="20"/>
          <w:szCs w:val="20"/>
        </w:rPr>
        <w:t>KRAS</w:t>
      </w:r>
      <w:r w:rsidR="00C63645" w:rsidRPr="00C63645">
        <w:rPr>
          <w:rFonts w:ascii="Helvetica Neue" w:hAnsi="Helvetica Neue"/>
          <w:sz w:val="20"/>
          <w:szCs w:val="20"/>
        </w:rPr>
        <w:t xml:space="preserve"> (93%), </w:t>
      </w:r>
      <w:r w:rsidR="00C63645" w:rsidRPr="00ED476F">
        <w:rPr>
          <w:rFonts w:ascii="Helvetica Neue" w:hAnsi="Helvetica Neue"/>
          <w:i/>
          <w:iCs/>
          <w:sz w:val="20"/>
          <w:szCs w:val="20"/>
        </w:rPr>
        <w:t>TP53</w:t>
      </w:r>
      <w:r w:rsidR="00C63645" w:rsidRPr="00C63645">
        <w:rPr>
          <w:rFonts w:ascii="Helvetica Neue" w:hAnsi="Helvetica Neue"/>
          <w:sz w:val="20"/>
          <w:szCs w:val="20"/>
        </w:rPr>
        <w:t xml:space="preserve"> (64%), </w:t>
      </w:r>
      <w:r w:rsidR="00C63645" w:rsidRPr="00ED476F">
        <w:rPr>
          <w:rFonts w:ascii="Helvetica Neue" w:hAnsi="Helvetica Neue"/>
          <w:i/>
          <w:iCs/>
          <w:sz w:val="20"/>
          <w:szCs w:val="20"/>
        </w:rPr>
        <w:t>CDKN2A</w:t>
      </w:r>
      <w:r w:rsidR="00C63645" w:rsidRPr="00C63645">
        <w:rPr>
          <w:rFonts w:ascii="Helvetica Neue" w:hAnsi="Helvetica Neue"/>
          <w:sz w:val="20"/>
          <w:szCs w:val="20"/>
        </w:rPr>
        <w:t xml:space="preserve">, </w:t>
      </w:r>
      <w:r w:rsidR="00C63645" w:rsidRPr="00ED476F">
        <w:rPr>
          <w:rFonts w:ascii="Helvetica Neue" w:hAnsi="Helvetica Neue"/>
          <w:i/>
          <w:iCs/>
          <w:sz w:val="20"/>
          <w:szCs w:val="20"/>
        </w:rPr>
        <w:t>SMAD4</w:t>
      </w:r>
      <w:r w:rsidR="00C63645" w:rsidRPr="00C63645">
        <w:rPr>
          <w:rFonts w:ascii="Helvetica Neue" w:hAnsi="Helvetica Neue"/>
          <w:sz w:val="20"/>
          <w:szCs w:val="20"/>
        </w:rPr>
        <w:t xml:space="preserve">, and chromatin modifiers like </w:t>
      </w:r>
      <w:r w:rsidR="00C63645" w:rsidRPr="00ED2602">
        <w:rPr>
          <w:rFonts w:ascii="Helvetica Neue" w:hAnsi="Helvetica Neue"/>
          <w:i/>
          <w:iCs/>
          <w:sz w:val="20"/>
          <w:szCs w:val="20"/>
        </w:rPr>
        <w:t>ARID1A</w:t>
      </w:r>
      <w:r w:rsidR="00C63645" w:rsidRPr="00C63645">
        <w:rPr>
          <w:rFonts w:ascii="Helvetica Neue" w:hAnsi="Helvetica Neue"/>
          <w:sz w:val="20"/>
          <w:szCs w:val="20"/>
        </w:rPr>
        <w:t xml:space="preserve"> and </w:t>
      </w:r>
      <w:r w:rsidR="00C63645" w:rsidRPr="00ED2602">
        <w:rPr>
          <w:rFonts w:ascii="Helvetica Neue" w:hAnsi="Helvetica Neue"/>
          <w:i/>
          <w:iCs/>
          <w:sz w:val="20"/>
          <w:szCs w:val="20"/>
        </w:rPr>
        <w:t>PBRM1</w:t>
      </w:r>
      <w:r w:rsidR="00C63645" w:rsidRPr="00C63645">
        <w:rPr>
          <w:rFonts w:ascii="Helvetica Neue" w:hAnsi="Helvetica Neue"/>
          <w:sz w:val="20"/>
          <w:szCs w:val="20"/>
        </w:rPr>
        <w:t>.</w:t>
      </w:r>
    </w:p>
    <w:p w14:paraId="619ACCC9" w14:textId="77777777" w:rsidR="0017219F" w:rsidRPr="0017219F" w:rsidRDefault="0017219F" w:rsidP="0017219F">
      <w:pPr>
        <w:contextualSpacing/>
        <w:rPr>
          <w:rFonts w:ascii="Helvetica Neue" w:hAnsi="Helvetica Neue"/>
          <w:sz w:val="20"/>
          <w:szCs w:val="20"/>
        </w:rPr>
      </w:pPr>
    </w:p>
    <w:p w14:paraId="0AAF383A" w14:textId="77777777" w:rsidR="0017219F" w:rsidRDefault="0017219F" w:rsidP="0017219F">
      <w:pPr>
        <w:contextualSpacing/>
        <w:rPr>
          <w:rFonts w:ascii="Helvetica Neue" w:hAnsi="Helvetica Neue"/>
          <w:sz w:val="20"/>
          <w:szCs w:val="20"/>
        </w:rPr>
      </w:pPr>
      <w:r w:rsidRPr="0017219F">
        <w:rPr>
          <w:rFonts w:ascii="Helvetica Neue" w:hAnsi="Helvetica Neue"/>
          <w:sz w:val="20"/>
          <w:szCs w:val="20"/>
        </w:rPr>
        <w:t>The Cancer Gene Census (CGC) is a curated catalog of genes causally implicated in cancer. By focusing on CGC genes mutated in PAAD, we ensure biological relevance while keeping the gene list manageable for network analysis.</w:t>
      </w:r>
    </w:p>
    <w:p w14:paraId="2D39FE8B" w14:textId="77777777" w:rsidR="00161953" w:rsidRDefault="00161953" w:rsidP="0017219F">
      <w:pPr>
        <w:contextualSpacing/>
        <w:rPr>
          <w:rFonts w:ascii="Helvetica Neue" w:hAnsi="Helvetica Neue"/>
          <w:sz w:val="20"/>
          <w:szCs w:val="20"/>
        </w:rPr>
      </w:pPr>
    </w:p>
    <w:p w14:paraId="46A0ADCF" w14:textId="76ADFF69" w:rsidR="00161953" w:rsidRPr="0017219F" w:rsidRDefault="00161953" w:rsidP="0017219F">
      <w:pPr>
        <w:contextualSpacing/>
        <w:rPr>
          <w:rFonts w:ascii="Helvetica Neue" w:hAnsi="Helvetica Neue"/>
          <w:sz w:val="20"/>
          <w:szCs w:val="20"/>
        </w:rPr>
      </w:pPr>
      <w:r>
        <w:rPr>
          <w:rFonts w:ascii="Helvetica Neue" w:hAnsi="Helvetica Neue"/>
          <w:sz w:val="20"/>
          <w:szCs w:val="20"/>
        </w:rPr>
        <w:t xml:space="preserve">Note that in the </w:t>
      </w:r>
      <w:r w:rsidR="00804F88">
        <w:rPr>
          <w:rFonts w:ascii="Helvetica Neue" w:hAnsi="Helvetica Neue"/>
          <w:sz w:val="20"/>
          <w:szCs w:val="20"/>
        </w:rPr>
        <w:t xml:space="preserve">given input </w:t>
      </w:r>
      <w:r w:rsidR="00ED2602" w:rsidRPr="009043F4">
        <w:rPr>
          <w:rFonts w:ascii="Menlo" w:hAnsi="Menlo" w:cs="Menlo"/>
          <w:sz w:val="18"/>
          <w:szCs w:val="18"/>
        </w:rPr>
        <w:t>PAAD_MutatedCGC_genes.txt</w:t>
      </w:r>
      <w:r w:rsidR="00ED2602" w:rsidRPr="00C63645">
        <w:rPr>
          <w:rFonts w:ascii="Helvetica Neue" w:hAnsi="Helvetica Neue"/>
          <w:sz w:val="20"/>
          <w:szCs w:val="20"/>
        </w:rPr>
        <w:t xml:space="preserve"> </w:t>
      </w:r>
      <w:r w:rsidR="00804F88">
        <w:rPr>
          <w:rFonts w:ascii="Helvetica Neue" w:hAnsi="Helvetica Neue"/>
          <w:sz w:val="20"/>
          <w:szCs w:val="20"/>
        </w:rPr>
        <w:t xml:space="preserve">the header lines beginning with ‘#’ and are ignored by Cytoscape. </w:t>
      </w:r>
    </w:p>
    <w:p w14:paraId="7F0CD08C" w14:textId="77777777" w:rsidR="0017219F" w:rsidRPr="0017219F" w:rsidRDefault="0017219F" w:rsidP="0017219F">
      <w:pPr>
        <w:contextualSpacing/>
        <w:rPr>
          <w:rFonts w:ascii="Helvetica Neue" w:hAnsi="Helvetica Neue"/>
          <w:sz w:val="20"/>
          <w:szCs w:val="20"/>
        </w:rPr>
      </w:pPr>
    </w:p>
    <w:p w14:paraId="29A99601" w14:textId="20BAD064" w:rsidR="0017219F" w:rsidRPr="0017219F" w:rsidRDefault="0017219F" w:rsidP="00CE7657">
      <w:pPr>
        <w:pStyle w:val="Heading3"/>
        <w:spacing w:before="0" w:after="0"/>
        <w:contextualSpacing/>
        <w:rPr>
          <w:rFonts w:ascii="Helvetica Neue" w:hAnsi="Helvetica Neue"/>
          <w:sz w:val="20"/>
          <w:szCs w:val="20"/>
        </w:rPr>
      </w:pPr>
      <w:r w:rsidRPr="0017219F">
        <w:rPr>
          <w:rFonts w:ascii="Helvetica Neue" w:hAnsi="Helvetica Neue"/>
          <w:sz w:val="20"/>
          <w:szCs w:val="20"/>
        </w:rPr>
        <w:t xml:space="preserve">Step </w:t>
      </w:r>
      <w:r w:rsidR="00CE7657">
        <w:rPr>
          <w:rFonts w:ascii="Helvetica Neue" w:hAnsi="Helvetica Neue"/>
          <w:sz w:val="20"/>
          <w:szCs w:val="20"/>
        </w:rPr>
        <w:t>1</w:t>
      </w:r>
      <w:r w:rsidRPr="0017219F">
        <w:rPr>
          <w:rFonts w:ascii="Helvetica Neue" w:hAnsi="Helvetica Neue"/>
          <w:sz w:val="20"/>
          <w:szCs w:val="20"/>
        </w:rPr>
        <w:t>.1: Load ReactomeFI in Cytoscape</w:t>
      </w:r>
    </w:p>
    <w:p w14:paraId="69EC63AD" w14:textId="77777777" w:rsidR="0017219F" w:rsidRPr="0017219F" w:rsidRDefault="0017219F" w:rsidP="0017219F">
      <w:pPr>
        <w:contextualSpacing/>
        <w:rPr>
          <w:rFonts w:ascii="Helvetica Neue" w:hAnsi="Helvetica Neue"/>
          <w:sz w:val="20"/>
          <w:szCs w:val="20"/>
        </w:rPr>
      </w:pPr>
    </w:p>
    <w:p w14:paraId="6B41DD66" w14:textId="77777777" w:rsidR="004914E5" w:rsidRDefault="0017219F" w:rsidP="0017219F">
      <w:pPr>
        <w:pStyle w:val="ListParagraph"/>
        <w:numPr>
          <w:ilvl w:val="0"/>
          <w:numId w:val="14"/>
        </w:numPr>
        <w:contextualSpacing/>
        <w:rPr>
          <w:rFonts w:ascii="Helvetica Neue" w:hAnsi="Helvetica Neue"/>
          <w:sz w:val="20"/>
          <w:szCs w:val="20"/>
        </w:rPr>
      </w:pPr>
      <w:r w:rsidRPr="004914E5">
        <w:rPr>
          <w:rFonts w:ascii="Helvetica Neue" w:hAnsi="Helvetica Neue"/>
          <w:sz w:val="20"/>
          <w:szCs w:val="20"/>
        </w:rPr>
        <w:t>Open Cytoscape (ensure version 3.9+ with ReactomeFI app installed)</w:t>
      </w:r>
    </w:p>
    <w:p w14:paraId="491D9A68" w14:textId="74653F7F" w:rsidR="0017219F" w:rsidRPr="004914E5" w:rsidRDefault="0017219F" w:rsidP="0017219F">
      <w:pPr>
        <w:pStyle w:val="ListParagraph"/>
        <w:numPr>
          <w:ilvl w:val="0"/>
          <w:numId w:val="14"/>
        </w:numPr>
        <w:contextualSpacing/>
        <w:rPr>
          <w:rFonts w:ascii="Helvetica Neue" w:hAnsi="Helvetica Neue"/>
          <w:sz w:val="20"/>
          <w:szCs w:val="20"/>
        </w:rPr>
      </w:pPr>
      <w:r w:rsidRPr="004914E5">
        <w:rPr>
          <w:rFonts w:ascii="Helvetica Neue" w:hAnsi="Helvetica Neue"/>
          <w:sz w:val="20"/>
          <w:szCs w:val="20"/>
        </w:rPr>
        <w:t xml:space="preserve">Go to Apps </w:t>
      </w:r>
      <w:r w:rsidRPr="004914E5">
        <w:rPr>
          <w:rFonts w:ascii="Times New Roman" w:hAnsi="Times New Roman" w:cs="Times New Roman"/>
          <w:sz w:val="20"/>
          <w:szCs w:val="20"/>
        </w:rPr>
        <w:t>→</w:t>
      </w:r>
      <w:r w:rsidRPr="004914E5">
        <w:rPr>
          <w:rFonts w:ascii="Helvetica Neue" w:hAnsi="Helvetica Neue"/>
          <w:sz w:val="20"/>
          <w:szCs w:val="20"/>
        </w:rPr>
        <w:t xml:space="preserve"> Reactome FI </w:t>
      </w:r>
      <w:r w:rsidRPr="004914E5">
        <w:rPr>
          <w:rFonts w:ascii="Times New Roman" w:hAnsi="Times New Roman" w:cs="Times New Roman"/>
          <w:sz w:val="20"/>
          <w:szCs w:val="20"/>
        </w:rPr>
        <w:t>→</w:t>
      </w:r>
      <w:r w:rsidRPr="004914E5">
        <w:rPr>
          <w:rFonts w:ascii="Helvetica Neue" w:hAnsi="Helvetica Neue"/>
          <w:sz w:val="20"/>
          <w:szCs w:val="20"/>
        </w:rPr>
        <w:t xml:space="preserve"> Gene Set/Mutation Analysis</w:t>
      </w:r>
    </w:p>
    <w:p w14:paraId="20B387DA" w14:textId="03E3E138" w:rsidR="00267E51" w:rsidRPr="0017219F" w:rsidRDefault="00267E51" w:rsidP="00267E51">
      <w:pPr>
        <w:contextualSpacing/>
        <w:jc w:val="center"/>
        <w:rPr>
          <w:rFonts w:ascii="Helvetica Neue" w:hAnsi="Helvetica Neue"/>
          <w:sz w:val="20"/>
          <w:szCs w:val="20"/>
        </w:rPr>
      </w:pPr>
      <w:r w:rsidRPr="00267E51">
        <w:rPr>
          <w:rFonts w:ascii="Helvetica Neue" w:hAnsi="Helvetica Neue"/>
          <w:sz w:val="20"/>
          <w:szCs w:val="20"/>
        </w:rPr>
        <w:drawing>
          <wp:inline distT="0" distB="0" distL="0" distR="0" wp14:anchorId="5843E095" wp14:editId="2DE7A530">
            <wp:extent cx="3924886" cy="2757485"/>
            <wp:effectExtent l="0" t="0" r="0" b="0"/>
            <wp:docPr id="123317229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3172298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005232" cy="28139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B96AD7" w14:textId="77777777" w:rsidR="0017219F" w:rsidRPr="0017219F" w:rsidRDefault="0017219F" w:rsidP="0017219F">
      <w:pPr>
        <w:contextualSpacing/>
        <w:rPr>
          <w:rFonts w:ascii="Helvetica Neue" w:hAnsi="Helvetica Neue"/>
          <w:sz w:val="20"/>
          <w:szCs w:val="20"/>
        </w:rPr>
      </w:pPr>
    </w:p>
    <w:p w14:paraId="4F2A94D0" w14:textId="77777777" w:rsidR="004C496F" w:rsidRDefault="004C496F" w:rsidP="00CE7657">
      <w:pPr>
        <w:pStyle w:val="Heading3"/>
        <w:spacing w:before="0" w:after="0"/>
        <w:contextualSpacing/>
        <w:rPr>
          <w:rFonts w:ascii="Helvetica Neue" w:hAnsi="Helvetica Neue"/>
          <w:sz w:val="20"/>
          <w:szCs w:val="20"/>
        </w:rPr>
      </w:pPr>
    </w:p>
    <w:p w14:paraId="57447286" w14:textId="0C2C5C5A" w:rsidR="0017219F" w:rsidRPr="0017219F" w:rsidRDefault="0017219F" w:rsidP="00CE7657">
      <w:pPr>
        <w:pStyle w:val="Heading3"/>
        <w:spacing w:before="0" w:after="0"/>
        <w:contextualSpacing/>
        <w:rPr>
          <w:rFonts w:ascii="Helvetica Neue" w:hAnsi="Helvetica Neue"/>
          <w:sz w:val="20"/>
          <w:szCs w:val="20"/>
        </w:rPr>
      </w:pPr>
      <w:r w:rsidRPr="0017219F">
        <w:rPr>
          <w:rFonts w:ascii="Helvetica Neue" w:hAnsi="Helvetica Neue"/>
          <w:sz w:val="20"/>
          <w:szCs w:val="20"/>
        </w:rPr>
        <w:lastRenderedPageBreak/>
        <w:t xml:space="preserve">Step </w:t>
      </w:r>
      <w:r w:rsidR="00CE7657">
        <w:rPr>
          <w:rFonts w:ascii="Helvetica Neue" w:hAnsi="Helvetica Neue"/>
          <w:sz w:val="20"/>
          <w:szCs w:val="20"/>
        </w:rPr>
        <w:t>1</w:t>
      </w:r>
      <w:r w:rsidRPr="0017219F">
        <w:rPr>
          <w:rFonts w:ascii="Helvetica Neue" w:hAnsi="Helvetica Neue"/>
          <w:sz w:val="20"/>
          <w:szCs w:val="20"/>
        </w:rPr>
        <w:t>.2: Load PAAD Mutation Data</w:t>
      </w:r>
    </w:p>
    <w:p w14:paraId="77EA7643" w14:textId="77777777" w:rsidR="0017219F" w:rsidRPr="0017219F" w:rsidRDefault="0017219F" w:rsidP="0017219F">
      <w:pPr>
        <w:contextualSpacing/>
        <w:rPr>
          <w:rFonts w:ascii="Helvetica Neue" w:hAnsi="Helvetica Neue"/>
          <w:sz w:val="20"/>
          <w:szCs w:val="20"/>
        </w:rPr>
      </w:pPr>
    </w:p>
    <w:p w14:paraId="78C7E4A5" w14:textId="6CCDB1C9" w:rsidR="0017219F" w:rsidRDefault="0017219F" w:rsidP="004914E5">
      <w:pPr>
        <w:pStyle w:val="ListParagraph"/>
        <w:numPr>
          <w:ilvl w:val="0"/>
          <w:numId w:val="16"/>
        </w:numPr>
        <w:contextualSpacing/>
        <w:rPr>
          <w:rFonts w:ascii="Helvetica Neue" w:hAnsi="Helvetica Neue"/>
          <w:sz w:val="20"/>
          <w:szCs w:val="20"/>
        </w:rPr>
      </w:pPr>
      <w:r w:rsidRPr="004914E5">
        <w:rPr>
          <w:rFonts w:ascii="Helvetica Neue" w:hAnsi="Helvetica Neue"/>
          <w:sz w:val="20"/>
          <w:szCs w:val="20"/>
        </w:rPr>
        <w:t>In the ReactomeFI dialog</w:t>
      </w:r>
      <w:r w:rsidR="00ED2602">
        <w:rPr>
          <w:rFonts w:ascii="Helvetica Neue" w:hAnsi="Helvetica Neue"/>
          <w:sz w:val="20"/>
          <w:szCs w:val="20"/>
        </w:rPr>
        <w:t>, set:</w:t>
      </w:r>
    </w:p>
    <w:p w14:paraId="0A3C78E4" w14:textId="20328F50" w:rsidR="004C496F" w:rsidRPr="004C496F" w:rsidRDefault="004C496F" w:rsidP="004C496F">
      <w:pPr>
        <w:contextualSpacing/>
        <w:jc w:val="center"/>
        <w:rPr>
          <w:rFonts w:ascii="Helvetica Neue" w:hAnsi="Helvetica Neue"/>
          <w:sz w:val="20"/>
          <w:szCs w:val="20"/>
        </w:rPr>
      </w:pPr>
      <w:r w:rsidRPr="004C496F">
        <w:rPr>
          <w:rFonts w:ascii="Helvetica Neue" w:hAnsi="Helvetica Neue"/>
          <w:sz w:val="20"/>
          <w:szCs w:val="20"/>
        </w:rPr>
        <w:drawing>
          <wp:inline distT="0" distB="0" distL="0" distR="0" wp14:anchorId="4EB0B5AC" wp14:editId="05060A77">
            <wp:extent cx="2378006" cy="2708031"/>
            <wp:effectExtent l="0" t="0" r="0" b="0"/>
            <wp:docPr id="127229581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2295815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401978" cy="2735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9B74F8" w14:textId="2607914A" w:rsidR="0017219F" w:rsidRPr="004914E5" w:rsidRDefault="0017219F" w:rsidP="00ED2602">
      <w:pPr>
        <w:pStyle w:val="ListParagraph"/>
        <w:numPr>
          <w:ilvl w:val="0"/>
          <w:numId w:val="13"/>
        </w:numPr>
        <w:contextualSpacing/>
        <w:rPr>
          <w:rFonts w:ascii="Helvetica Neue" w:hAnsi="Helvetica Neue"/>
          <w:sz w:val="20"/>
          <w:szCs w:val="20"/>
        </w:rPr>
      </w:pPr>
      <w:r w:rsidRPr="004914E5">
        <w:rPr>
          <w:rFonts w:ascii="Helvetica Neue" w:hAnsi="Helvetica Neue"/>
          <w:sz w:val="20"/>
          <w:szCs w:val="20"/>
        </w:rPr>
        <w:t>Gene/protein file: Browse to `PAAD_MutatedCGC_genes.txt`</w:t>
      </w:r>
    </w:p>
    <w:p w14:paraId="11E31EA5" w14:textId="4C45355F" w:rsidR="0017219F" w:rsidRPr="004914E5" w:rsidRDefault="00804F88" w:rsidP="00ED2602">
      <w:pPr>
        <w:pStyle w:val="ListParagraph"/>
        <w:numPr>
          <w:ilvl w:val="0"/>
          <w:numId w:val="13"/>
        </w:numPr>
        <w:contextualSpacing/>
        <w:rPr>
          <w:rFonts w:ascii="Helvetica Neue" w:hAnsi="Helvetica Neue"/>
          <w:sz w:val="20"/>
          <w:szCs w:val="20"/>
        </w:rPr>
      </w:pPr>
      <w:r>
        <w:rPr>
          <w:rFonts w:ascii="Helvetica Neue" w:hAnsi="Helvetica Neue"/>
          <w:sz w:val="20"/>
          <w:szCs w:val="20"/>
        </w:rPr>
        <w:t>Specify format</w:t>
      </w:r>
      <w:r w:rsidR="0017219F" w:rsidRPr="004914E5">
        <w:rPr>
          <w:rFonts w:ascii="Helvetica Neue" w:hAnsi="Helvetica Neue"/>
          <w:sz w:val="20"/>
          <w:szCs w:val="20"/>
        </w:rPr>
        <w:t>: Gene set (one gene per line)</w:t>
      </w:r>
    </w:p>
    <w:p w14:paraId="511B5D88" w14:textId="641D69D3" w:rsidR="0017219F" w:rsidRDefault="00804F88" w:rsidP="00ED2602">
      <w:pPr>
        <w:pStyle w:val="ListParagraph"/>
        <w:numPr>
          <w:ilvl w:val="0"/>
          <w:numId w:val="13"/>
        </w:numPr>
        <w:contextualSpacing/>
        <w:rPr>
          <w:rFonts w:ascii="Helvetica Neue" w:hAnsi="Helvetica Neue"/>
          <w:sz w:val="20"/>
          <w:szCs w:val="20"/>
        </w:rPr>
      </w:pPr>
      <w:r>
        <w:rPr>
          <w:rFonts w:ascii="Helvetica Neue" w:hAnsi="Helvetica Neue"/>
          <w:sz w:val="20"/>
          <w:szCs w:val="20"/>
        </w:rPr>
        <w:t>2025 Reactome</w:t>
      </w:r>
      <w:r w:rsidR="0017219F" w:rsidRPr="004914E5">
        <w:rPr>
          <w:rFonts w:ascii="Helvetica Neue" w:hAnsi="Helvetica Neue"/>
          <w:sz w:val="20"/>
          <w:szCs w:val="20"/>
        </w:rPr>
        <w:t xml:space="preserve"> FI Network Version (or </w:t>
      </w:r>
      <w:r>
        <w:rPr>
          <w:rFonts w:ascii="Helvetica Neue" w:hAnsi="Helvetica Neue"/>
          <w:sz w:val="20"/>
          <w:szCs w:val="20"/>
        </w:rPr>
        <w:t>other version, for your exploration</w:t>
      </w:r>
      <w:r w:rsidR="0017219F" w:rsidRPr="004914E5">
        <w:rPr>
          <w:rFonts w:ascii="Helvetica Neue" w:hAnsi="Helvetica Neue"/>
          <w:sz w:val="20"/>
          <w:szCs w:val="20"/>
        </w:rPr>
        <w:t>)</w:t>
      </w:r>
    </w:p>
    <w:p w14:paraId="21E01016" w14:textId="75B7489E" w:rsidR="0017219F" w:rsidRPr="00EE625D" w:rsidRDefault="00804F88" w:rsidP="00ED2602">
      <w:pPr>
        <w:pStyle w:val="ListParagraph"/>
        <w:numPr>
          <w:ilvl w:val="0"/>
          <w:numId w:val="13"/>
        </w:numPr>
        <w:contextualSpacing/>
        <w:rPr>
          <w:rFonts w:ascii="Helvetica Neue" w:hAnsi="Helvetica Neue"/>
          <w:sz w:val="20"/>
          <w:szCs w:val="20"/>
        </w:rPr>
      </w:pPr>
      <w:r>
        <w:rPr>
          <w:rFonts w:ascii="Helvetica Neue" w:hAnsi="Helvetica Neue"/>
          <w:sz w:val="20"/>
          <w:szCs w:val="20"/>
        </w:rPr>
        <w:t>D</w:t>
      </w:r>
      <w:r w:rsidRPr="00804F88">
        <w:rPr>
          <w:rFonts w:ascii="Helvetica Neue" w:hAnsi="Helvetica Neue"/>
          <w:sz w:val="20"/>
          <w:szCs w:val="20"/>
        </w:rPr>
        <w:t>o not include linker genes</w:t>
      </w:r>
      <w:r>
        <w:rPr>
          <w:rFonts w:ascii="Helvetica Neue" w:hAnsi="Helvetica Neue"/>
          <w:sz w:val="20"/>
          <w:szCs w:val="20"/>
        </w:rPr>
        <w:t xml:space="preserve">. </w:t>
      </w:r>
      <w:r w:rsidRPr="00804F88">
        <w:rPr>
          <w:rFonts w:ascii="Helvetica Neue" w:hAnsi="Helvetica Neue"/>
          <w:sz w:val="20"/>
          <w:szCs w:val="20"/>
        </w:rPr>
        <w:t xml:space="preserve">Linker genes are added to connect otherwise disconnected nodes. For mutation analysis, we want to see which mutated genes are </w:t>
      </w:r>
      <w:r w:rsidRPr="00804F88">
        <w:rPr>
          <w:rFonts w:ascii="Helvetica Neue" w:hAnsi="Helvetica Neue"/>
          <w:i/>
          <w:iCs/>
          <w:sz w:val="20"/>
          <w:szCs w:val="20"/>
        </w:rPr>
        <w:t>directly</w:t>
      </w:r>
      <w:r>
        <w:rPr>
          <w:rFonts w:ascii="Helvetica Neue" w:hAnsi="Helvetica Neue"/>
          <w:sz w:val="20"/>
          <w:szCs w:val="20"/>
        </w:rPr>
        <w:t xml:space="preserve"> </w:t>
      </w:r>
      <w:r w:rsidRPr="00804F88">
        <w:rPr>
          <w:rFonts w:ascii="Helvetica Neue" w:hAnsi="Helvetica Neue"/>
          <w:sz w:val="20"/>
          <w:szCs w:val="20"/>
        </w:rPr>
        <w:t>connected through known functional interactions.</w:t>
      </w:r>
    </w:p>
    <w:p w14:paraId="2BD5E220" w14:textId="44993766" w:rsidR="0017219F" w:rsidRPr="00EE625D" w:rsidRDefault="0017219F" w:rsidP="00EE625D">
      <w:pPr>
        <w:pStyle w:val="ListParagraph"/>
        <w:numPr>
          <w:ilvl w:val="0"/>
          <w:numId w:val="16"/>
        </w:numPr>
        <w:contextualSpacing/>
        <w:rPr>
          <w:rFonts w:ascii="Helvetica Neue" w:hAnsi="Helvetica Neue"/>
          <w:sz w:val="20"/>
          <w:szCs w:val="20"/>
        </w:rPr>
      </w:pPr>
      <w:r w:rsidRPr="00EE625D">
        <w:rPr>
          <w:rFonts w:ascii="Helvetica Neue" w:hAnsi="Helvetica Neue"/>
          <w:sz w:val="20"/>
          <w:szCs w:val="20"/>
        </w:rPr>
        <w:t>Click OK to build the network</w:t>
      </w:r>
    </w:p>
    <w:p w14:paraId="4750C010" w14:textId="77777777" w:rsidR="0017219F" w:rsidRPr="0017219F" w:rsidRDefault="0017219F" w:rsidP="0017219F">
      <w:pPr>
        <w:contextualSpacing/>
        <w:rPr>
          <w:rFonts w:ascii="Helvetica Neue" w:hAnsi="Helvetica Neue"/>
          <w:sz w:val="20"/>
          <w:szCs w:val="20"/>
        </w:rPr>
      </w:pPr>
    </w:p>
    <w:p w14:paraId="10920B70" w14:textId="77777777" w:rsidR="0017219F" w:rsidRPr="0017219F" w:rsidRDefault="0017219F" w:rsidP="0017219F">
      <w:pPr>
        <w:contextualSpacing/>
        <w:rPr>
          <w:rFonts w:ascii="Helvetica Neue" w:hAnsi="Helvetica Neue"/>
          <w:sz w:val="20"/>
          <w:szCs w:val="20"/>
        </w:rPr>
      </w:pPr>
    </w:p>
    <w:p w14:paraId="4DCD729F" w14:textId="1900B704" w:rsidR="0017219F" w:rsidRPr="0017219F" w:rsidRDefault="0017219F" w:rsidP="00CE7657">
      <w:pPr>
        <w:pStyle w:val="Heading3"/>
        <w:spacing w:before="0" w:after="0"/>
        <w:contextualSpacing/>
        <w:rPr>
          <w:rFonts w:ascii="Helvetica Neue" w:hAnsi="Helvetica Neue"/>
          <w:sz w:val="20"/>
          <w:szCs w:val="20"/>
        </w:rPr>
      </w:pPr>
      <w:r w:rsidRPr="0017219F">
        <w:rPr>
          <w:rFonts w:ascii="Helvetica Neue" w:hAnsi="Helvetica Neue"/>
          <w:sz w:val="20"/>
          <w:szCs w:val="20"/>
        </w:rPr>
        <w:t xml:space="preserve">Step </w:t>
      </w:r>
      <w:r w:rsidR="00C63645">
        <w:rPr>
          <w:rFonts w:ascii="Helvetica Neue" w:hAnsi="Helvetica Neue"/>
          <w:sz w:val="20"/>
          <w:szCs w:val="20"/>
        </w:rPr>
        <w:t>1</w:t>
      </w:r>
      <w:r w:rsidRPr="0017219F">
        <w:rPr>
          <w:rFonts w:ascii="Helvetica Neue" w:hAnsi="Helvetica Neue"/>
          <w:sz w:val="20"/>
          <w:szCs w:val="20"/>
        </w:rPr>
        <w:t xml:space="preserve">.3: Analyze </w:t>
      </w:r>
      <w:r w:rsidR="001F2D6D">
        <w:rPr>
          <w:rFonts w:ascii="Helvetica Neue" w:hAnsi="Helvetica Neue"/>
          <w:sz w:val="20"/>
          <w:szCs w:val="20"/>
        </w:rPr>
        <w:t xml:space="preserve">the </w:t>
      </w:r>
      <w:r w:rsidRPr="0017219F">
        <w:rPr>
          <w:rFonts w:ascii="Helvetica Neue" w:hAnsi="Helvetica Neue"/>
          <w:sz w:val="20"/>
          <w:szCs w:val="20"/>
        </w:rPr>
        <w:t xml:space="preserve">Network </w:t>
      </w:r>
    </w:p>
    <w:p w14:paraId="6E0C078D" w14:textId="77777777" w:rsidR="0017219F" w:rsidRPr="0017219F" w:rsidRDefault="0017219F" w:rsidP="0017219F">
      <w:pPr>
        <w:contextualSpacing/>
        <w:rPr>
          <w:rFonts w:ascii="Helvetica Neue" w:hAnsi="Helvetica Neue"/>
          <w:sz w:val="20"/>
          <w:szCs w:val="20"/>
        </w:rPr>
      </w:pPr>
    </w:p>
    <w:p w14:paraId="5E8A9DBD" w14:textId="3F2D6F5E" w:rsidR="0017219F" w:rsidRDefault="007368DA" w:rsidP="001F2D6D">
      <w:pPr>
        <w:pStyle w:val="ListParagraph"/>
        <w:numPr>
          <w:ilvl w:val="0"/>
          <w:numId w:val="18"/>
        </w:numPr>
        <w:contextualSpacing/>
        <w:rPr>
          <w:rFonts w:ascii="Helvetica Neue" w:hAnsi="Helvetica Neue"/>
          <w:sz w:val="20"/>
          <w:szCs w:val="20"/>
        </w:rPr>
      </w:pPr>
      <w:r>
        <w:rPr>
          <w:rFonts w:ascii="Helvetica Neue" w:hAnsi="Helvetica Neue"/>
          <w:sz w:val="20"/>
          <w:szCs w:val="20"/>
        </w:rPr>
        <w:t xml:space="preserve">You may notice that all your nodes are stacked on top of each other. To </w:t>
      </w:r>
      <w:r w:rsidR="00F56516">
        <w:rPr>
          <w:rFonts w:ascii="Helvetica Neue" w:hAnsi="Helvetica Neue"/>
          <w:sz w:val="20"/>
          <w:szCs w:val="20"/>
        </w:rPr>
        <w:t xml:space="preserve">spread out your notes, we’ll apply a layout </w:t>
      </w:r>
    </w:p>
    <w:p w14:paraId="66D09A1B" w14:textId="77777777" w:rsidR="00F56516" w:rsidRDefault="00F56516" w:rsidP="00F56516">
      <w:pPr>
        <w:contextualSpacing/>
        <w:rPr>
          <w:rFonts w:ascii="Helvetica Neue" w:hAnsi="Helvetica Neue"/>
          <w:sz w:val="20"/>
          <w:szCs w:val="20"/>
        </w:rPr>
      </w:pPr>
    </w:p>
    <w:p w14:paraId="1E8445E1" w14:textId="55FA166E" w:rsidR="00F56516" w:rsidRDefault="00F56516" w:rsidP="00F56516">
      <w:pPr>
        <w:pStyle w:val="ListParagraph"/>
        <w:numPr>
          <w:ilvl w:val="0"/>
          <w:numId w:val="13"/>
        </w:numPr>
        <w:contextualSpacing/>
        <w:rPr>
          <w:rFonts w:ascii="Helvetica Neue" w:hAnsi="Helvetica Neue"/>
          <w:sz w:val="20"/>
          <w:szCs w:val="20"/>
        </w:rPr>
      </w:pPr>
      <w:r w:rsidRPr="00F56516">
        <w:rPr>
          <w:rFonts w:ascii="Helvetica Neue" w:hAnsi="Helvetica Neue"/>
          <w:sz w:val="20"/>
          <w:szCs w:val="20"/>
        </w:rPr>
        <w:t xml:space="preserve">Go to Layout </w:t>
      </w:r>
      <w:r w:rsidRPr="00F56516">
        <w:rPr>
          <w:rFonts w:ascii="Times New Roman" w:hAnsi="Times New Roman" w:cs="Times New Roman"/>
          <w:sz w:val="20"/>
          <w:szCs w:val="20"/>
        </w:rPr>
        <w:t>→</w:t>
      </w:r>
      <w:r w:rsidRPr="00F56516">
        <w:rPr>
          <w:rFonts w:ascii="Helvetica Neue" w:hAnsi="Helvetica Neue"/>
          <w:sz w:val="20"/>
          <w:szCs w:val="20"/>
        </w:rPr>
        <w:t xml:space="preserve"> Prefuse Force Directed</w:t>
      </w:r>
      <w:r w:rsidR="00897083">
        <w:rPr>
          <w:rFonts w:ascii="Helvetica Neue" w:hAnsi="Helvetica Neue"/>
          <w:sz w:val="20"/>
          <w:szCs w:val="20"/>
        </w:rPr>
        <w:t xml:space="preserve"> and select FI Score</w:t>
      </w:r>
    </w:p>
    <w:p w14:paraId="18408BB7" w14:textId="7489B606" w:rsidR="002C565D" w:rsidRPr="00ED2602" w:rsidRDefault="002C565D" w:rsidP="00ED2602">
      <w:pPr>
        <w:ind w:left="360"/>
        <w:contextualSpacing/>
        <w:rPr>
          <w:rFonts w:ascii="Helvetica Neue" w:hAnsi="Helvetica Neue"/>
          <w:sz w:val="20"/>
          <w:szCs w:val="20"/>
        </w:rPr>
      </w:pPr>
      <w:r w:rsidRPr="002C565D">
        <w:drawing>
          <wp:inline distT="0" distB="0" distL="0" distR="0" wp14:anchorId="62190C9F" wp14:editId="0CEA92D0">
            <wp:extent cx="5943600" cy="2163445"/>
            <wp:effectExtent l="0" t="0" r="0" b="0"/>
            <wp:docPr id="189543568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5435686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163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798C2D" w14:textId="4822A24D" w:rsidR="00F56516" w:rsidRDefault="002C565D" w:rsidP="00F56516">
      <w:pPr>
        <w:pStyle w:val="ListParagraph"/>
        <w:numPr>
          <w:ilvl w:val="0"/>
          <w:numId w:val="13"/>
        </w:numPr>
        <w:contextualSpacing/>
        <w:rPr>
          <w:rFonts w:ascii="Helvetica Neue" w:hAnsi="Helvetica Neue"/>
          <w:sz w:val="20"/>
          <w:szCs w:val="20"/>
        </w:rPr>
      </w:pPr>
      <w:r>
        <w:rPr>
          <w:rFonts w:ascii="Helvetica Neue" w:hAnsi="Helvetica Neue"/>
          <w:sz w:val="20"/>
          <w:szCs w:val="20"/>
        </w:rPr>
        <w:t>You can</w:t>
      </w:r>
      <w:r w:rsidR="00F56516" w:rsidRPr="00F56516">
        <w:rPr>
          <w:rFonts w:ascii="Helvetica Neue" w:hAnsi="Helvetica Neue"/>
          <w:sz w:val="20"/>
          <w:szCs w:val="20"/>
        </w:rPr>
        <w:t xml:space="preserve"> try </w:t>
      </w:r>
      <w:r>
        <w:rPr>
          <w:rFonts w:ascii="Helvetica Neue" w:hAnsi="Helvetica Neue"/>
          <w:sz w:val="20"/>
          <w:szCs w:val="20"/>
        </w:rPr>
        <w:t>other l</w:t>
      </w:r>
      <w:r w:rsidR="00F56516" w:rsidRPr="00F56516">
        <w:rPr>
          <w:rFonts w:ascii="Helvetica Neue" w:hAnsi="Helvetica Neue"/>
          <w:sz w:val="20"/>
          <w:szCs w:val="20"/>
        </w:rPr>
        <w:t>ayout</w:t>
      </w:r>
      <w:r>
        <w:rPr>
          <w:rFonts w:ascii="Helvetica Neue" w:hAnsi="Helvetica Neue"/>
          <w:sz w:val="20"/>
          <w:szCs w:val="20"/>
        </w:rPr>
        <w:t>s</w:t>
      </w:r>
      <w:r w:rsidR="00F56516" w:rsidRPr="00F56516">
        <w:rPr>
          <w:rFonts w:ascii="Helvetica Neue" w:hAnsi="Helvetica Neue"/>
          <w:sz w:val="20"/>
          <w:szCs w:val="20"/>
        </w:rPr>
        <w:t xml:space="preserve"> </w:t>
      </w:r>
      <w:r w:rsidR="00897083" w:rsidRPr="00897083">
        <w:rPr>
          <w:rFonts w:ascii="Helvetica Neue" w:hAnsi="Helvetica Neue"/>
          <w:sz w:val="20"/>
          <w:szCs w:val="20"/>
        </w:rPr>
        <w:t>like</w:t>
      </w:r>
      <w:r w:rsidR="00F56516" w:rsidRPr="00F56516">
        <w:rPr>
          <w:rFonts w:ascii="Helvetica Neue" w:hAnsi="Helvetica Neue"/>
          <w:sz w:val="20"/>
          <w:szCs w:val="20"/>
        </w:rPr>
        <w:t xml:space="preserve"> yFiles Organic Layout (if installed)</w:t>
      </w:r>
    </w:p>
    <w:p w14:paraId="794AEA7F" w14:textId="77777777" w:rsidR="00ED2602" w:rsidRDefault="00ED2602" w:rsidP="00ED2602">
      <w:pPr>
        <w:pStyle w:val="ListParagraph"/>
        <w:ind w:left="720"/>
        <w:contextualSpacing/>
        <w:rPr>
          <w:rFonts w:ascii="Helvetica Neue" w:hAnsi="Helvetica Neue"/>
          <w:sz w:val="20"/>
          <w:szCs w:val="20"/>
        </w:rPr>
      </w:pPr>
    </w:p>
    <w:p w14:paraId="234C7B4D" w14:textId="77777777" w:rsidR="00ED2602" w:rsidRDefault="00ED2602" w:rsidP="00ED2602">
      <w:pPr>
        <w:pStyle w:val="ListParagraph"/>
        <w:ind w:left="720"/>
        <w:contextualSpacing/>
        <w:rPr>
          <w:rFonts w:ascii="Helvetica Neue" w:hAnsi="Helvetica Neue"/>
          <w:sz w:val="20"/>
          <w:szCs w:val="20"/>
        </w:rPr>
      </w:pPr>
    </w:p>
    <w:p w14:paraId="02AFBD18" w14:textId="77777777" w:rsidR="00ED2602" w:rsidRPr="00F56516" w:rsidRDefault="00ED2602" w:rsidP="00ED2602">
      <w:pPr>
        <w:pStyle w:val="ListParagraph"/>
        <w:ind w:left="720"/>
        <w:contextualSpacing/>
        <w:rPr>
          <w:rFonts w:ascii="Helvetica Neue" w:hAnsi="Helvetica Neue"/>
          <w:sz w:val="20"/>
          <w:szCs w:val="20"/>
        </w:rPr>
      </w:pPr>
    </w:p>
    <w:p w14:paraId="6541988B" w14:textId="698DB849" w:rsidR="00F56516" w:rsidRPr="00944A84" w:rsidRDefault="00944A84" w:rsidP="00944A84">
      <w:pPr>
        <w:pStyle w:val="ListParagraph"/>
        <w:numPr>
          <w:ilvl w:val="0"/>
          <w:numId w:val="18"/>
        </w:numPr>
        <w:contextualSpacing/>
        <w:rPr>
          <w:rFonts w:ascii="Helvetica Neue" w:hAnsi="Helvetica Neue"/>
          <w:sz w:val="20"/>
          <w:szCs w:val="20"/>
        </w:rPr>
      </w:pPr>
      <w:r>
        <w:rPr>
          <w:rFonts w:ascii="Helvetica Neue" w:hAnsi="Helvetica Neue"/>
          <w:sz w:val="20"/>
          <w:szCs w:val="20"/>
        </w:rPr>
        <w:lastRenderedPageBreak/>
        <w:t>Observe the resulting network</w:t>
      </w:r>
      <w:r w:rsidR="00D24D16">
        <w:rPr>
          <w:rFonts w:ascii="Helvetica Neue" w:hAnsi="Helvetica Neue"/>
          <w:sz w:val="20"/>
          <w:szCs w:val="20"/>
        </w:rPr>
        <w:t>:</w:t>
      </w:r>
    </w:p>
    <w:p w14:paraId="06D23CB2" w14:textId="4CDAF576" w:rsidR="0017219F" w:rsidRPr="001F2D6D" w:rsidRDefault="0017219F" w:rsidP="001F2D6D">
      <w:pPr>
        <w:pStyle w:val="ListParagraph"/>
        <w:numPr>
          <w:ilvl w:val="0"/>
          <w:numId w:val="13"/>
        </w:numPr>
        <w:contextualSpacing/>
        <w:rPr>
          <w:rFonts w:ascii="Helvetica Neue" w:hAnsi="Helvetica Neue"/>
          <w:sz w:val="20"/>
          <w:szCs w:val="20"/>
        </w:rPr>
      </w:pPr>
      <w:r w:rsidRPr="001F2D6D">
        <w:rPr>
          <w:rFonts w:ascii="Helvetica Neue" w:hAnsi="Helvetica Neue"/>
          <w:sz w:val="20"/>
          <w:szCs w:val="20"/>
        </w:rPr>
        <w:t>Nodes = mutated CGC genes</w:t>
      </w:r>
    </w:p>
    <w:p w14:paraId="4A6F34C2" w14:textId="343C6161" w:rsidR="0017219F" w:rsidRDefault="0017219F" w:rsidP="001F2D6D">
      <w:pPr>
        <w:pStyle w:val="ListParagraph"/>
        <w:numPr>
          <w:ilvl w:val="0"/>
          <w:numId w:val="13"/>
        </w:numPr>
        <w:contextualSpacing/>
        <w:rPr>
          <w:rFonts w:ascii="Helvetica Neue" w:hAnsi="Helvetica Neue"/>
          <w:sz w:val="20"/>
          <w:szCs w:val="20"/>
        </w:rPr>
      </w:pPr>
      <w:r w:rsidRPr="001F2D6D">
        <w:rPr>
          <w:rFonts w:ascii="Helvetica Neue" w:hAnsi="Helvetica Neue"/>
          <w:sz w:val="20"/>
          <w:szCs w:val="20"/>
        </w:rPr>
        <w:t>Edges = functional interactions (from Reactome, curated pathways, protein-protein interactions)</w:t>
      </w:r>
    </w:p>
    <w:p w14:paraId="06CFB9F8" w14:textId="77777777" w:rsidR="00D24D16" w:rsidRDefault="00D24D16" w:rsidP="00D24D16">
      <w:pPr>
        <w:pStyle w:val="ListParagraph"/>
        <w:ind w:left="720"/>
        <w:contextualSpacing/>
        <w:rPr>
          <w:rFonts w:ascii="Helvetica Neue" w:hAnsi="Helvetica Neue"/>
          <w:sz w:val="20"/>
          <w:szCs w:val="20"/>
        </w:rPr>
      </w:pPr>
    </w:p>
    <w:p w14:paraId="24C2BEF6" w14:textId="17008201" w:rsidR="008B2C36" w:rsidRPr="008B2C36" w:rsidRDefault="00D24D16" w:rsidP="008B2C36">
      <w:pPr>
        <w:pStyle w:val="ListParagraph"/>
        <w:numPr>
          <w:ilvl w:val="0"/>
          <w:numId w:val="18"/>
        </w:numPr>
        <w:contextualSpacing/>
        <w:rPr>
          <w:rFonts w:ascii="Helvetica Neue" w:hAnsi="Helvetica Neue"/>
          <w:sz w:val="20"/>
          <w:szCs w:val="20"/>
        </w:rPr>
      </w:pPr>
      <w:r w:rsidRPr="00D24D16">
        <w:rPr>
          <w:rFonts w:ascii="Helvetica Neue" w:hAnsi="Helvetica Neue"/>
          <w:sz w:val="20"/>
          <w:szCs w:val="20"/>
        </w:rPr>
        <w:t>Explore edge annotations</w:t>
      </w:r>
    </w:p>
    <w:p w14:paraId="520C5919" w14:textId="5F79A616" w:rsidR="00D24D16" w:rsidRDefault="00D24D16" w:rsidP="00D24D16">
      <w:pPr>
        <w:pStyle w:val="ListParagraph"/>
        <w:numPr>
          <w:ilvl w:val="0"/>
          <w:numId w:val="13"/>
        </w:numPr>
        <w:contextualSpacing/>
        <w:rPr>
          <w:rFonts w:ascii="Helvetica Neue" w:hAnsi="Helvetica Neue"/>
          <w:sz w:val="20"/>
          <w:szCs w:val="20"/>
        </w:rPr>
      </w:pPr>
      <w:r w:rsidRPr="00D24D16">
        <w:rPr>
          <w:rFonts w:ascii="Helvetica Neue" w:hAnsi="Helvetica Neue"/>
          <w:sz w:val="20"/>
          <w:szCs w:val="20"/>
        </w:rPr>
        <w:t xml:space="preserve">Click on an edge (e.g., between </w:t>
      </w:r>
      <w:r w:rsidRPr="00ED2602">
        <w:rPr>
          <w:rFonts w:ascii="Helvetica Neue" w:hAnsi="Helvetica Neue"/>
          <w:i/>
          <w:iCs/>
          <w:sz w:val="20"/>
          <w:szCs w:val="20"/>
        </w:rPr>
        <w:t>KRAS</w:t>
      </w:r>
      <w:r w:rsidRPr="00D24D16">
        <w:rPr>
          <w:rFonts w:ascii="Helvetica Neue" w:hAnsi="Helvetica Neue"/>
          <w:sz w:val="20"/>
          <w:szCs w:val="20"/>
        </w:rPr>
        <w:t xml:space="preserve"> and </w:t>
      </w:r>
      <w:r w:rsidRPr="00ED2602">
        <w:rPr>
          <w:rFonts w:ascii="Helvetica Neue" w:hAnsi="Helvetica Neue"/>
          <w:i/>
          <w:iCs/>
          <w:sz w:val="20"/>
          <w:szCs w:val="20"/>
        </w:rPr>
        <w:t>BRAF</w:t>
      </w:r>
      <w:r w:rsidRPr="00D24D16">
        <w:rPr>
          <w:rFonts w:ascii="Helvetica Neue" w:hAnsi="Helvetica Neue"/>
          <w:sz w:val="20"/>
          <w:szCs w:val="20"/>
        </w:rPr>
        <w:t>)</w:t>
      </w:r>
    </w:p>
    <w:p w14:paraId="6DC2CBCE" w14:textId="68B0C34C" w:rsidR="008B2C36" w:rsidRPr="00D24D16" w:rsidRDefault="008B2C36" w:rsidP="008B2C36">
      <w:pPr>
        <w:pStyle w:val="ListParagraph"/>
        <w:ind w:left="720"/>
        <w:contextualSpacing/>
        <w:jc w:val="center"/>
        <w:rPr>
          <w:rFonts w:ascii="Helvetica Neue" w:hAnsi="Helvetica Neue"/>
          <w:sz w:val="20"/>
          <w:szCs w:val="20"/>
        </w:rPr>
      </w:pPr>
      <w:r w:rsidRPr="008B2C36">
        <w:rPr>
          <w:rFonts w:ascii="Helvetica Neue" w:hAnsi="Helvetica Neue"/>
          <w:sz w:val="20"/>
          <w:szCs w:val="20"/>
        </w:rPr>
        <w:drawing>
          <wp:inline distT="0" distB="0" distL="0" distR="0" wp14:anchorId="60411725" wp14:editId="0FC6C4D4">
            <wp:extent cx="1884678" cy="1305951"/>
            <wp:effectExtent l="0" t="0" r="0" b="2540"/>
            <wp:docPr id="162957770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9577701" name=""/>
                    <pic:cNvPicPr/>
                  </pic:nvPicPr>
                  <pic:blipFill rotWithShape="1">
                    <a:blip r:embed="rId10"/>
                    <a:srcRect t="191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6697" cy="135585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EC30167" w14:textId="18F2CCA2" w:rsidR="00D24D16" w:rsidRPr="00D24D16" w:rsidRDefault="00782AA3" w:rsidP="00D24D16">
      <w:pPr>
        <w:pStyle w:val="ListParagraph"/>
        <w:numPr>
          <w:ilvl w:val="0"/>
          <w:numId w:val="13"/>
        </w:numPr>
        <w:contextualSpacing/>
        <w:rPr>
          <w:rFonts w:ascii="Helvetica Neue" w:hAnsi="Helvetica Neue"/>
          <w:sz w:val="20"/>
          <w:szCs w:val="20"/>
        </w:rPr>
      </w:pPr>
      <w:r>
        <w:rPr>
          <w:rFonts w:ascii="Helvetica Neue" w:hAnsi="Helvetica Neue"/>
          <w:sz w:val="20"/>
          <w:szCs w:val="20"/>
        </w:rPr>
        <w:t xml:space="preserve">Select the </w:t>
      </w:r>
      <w:r w:rsidR="00D24D16" w:rsidRPr="00D24D16">
        <w:rPr>
          <w:rFonts w:ascii="Helvetica Neue" w:hAnsi="Helvetica Neue"/>
          <w:sz w:val="20"/>
          <w:szCs w:val="20"/>
        </w:rPr>
        <w:t xml:space="preserve">Edge Table panel </w:t>
      </w:r>
      <w:r>
        <w:rPr>
          <w:rFonts w:ascii="Helvetica Neue" w:hAnsi="Helvetica Neue"/>
          <w:sz w:val="20"/>
          <w:szCs w:val="20"/>
        </w:rPr>
        <w:t>in the drop down menu. Make sure your edge of interest is still selected. L</w:t>
      </w:r>
      <w:r w:rsidR="00D24D16" w:rsidRPr="00D24D16">
        <w:rPr>
          <w:rFonts w:ascii="Helvetica Neue" w:hAnsi="Helvetica Neue"/>
          <w:sz w:val="20"/>
          <w:szCs w:val="20"/>
        </w:rPr>
        <w:t>ook at the "FI Annotation" column</w:t>
      </w:r>
    </w:p>
    <w:p w14:paraId="5A19A6C8" w14:textId="3D973F16" w:rsidR="00D24D16" w:rsidRPr="00D24D16" w:rsidRDefault="00D24D16" w:rsidP="00D24D16">
      <w:pPr>
        <w:pStyle w:val="ListParagraph"/>
        <w:numPr>
          <w:ilvl w:val="0"/>
          <w:numId w:val="13"/>
        </w:numPr>
        <w:contextualSpacing/>
        <w:rPr>
          <w:rFonts w:ascii="Helvetica Neue" w:hAnsi="Helvetica Neue"/>
          <w:sz w:val="20"/>
          <w:szCs w:val="20"/>
        </w:rPr>
      </w:pPr>
      <w:r w:rsidRPr="00D24D16">
        <w:rPr>
          <w:rFonts w:ascii="Helvetica Neue" w:hAnsi="Helvetica Neue"/>
          <w:sz w:val="20"/>
          <w:szCs w:val="20"/>
        </w:rPr>
        <w:t xml:space="preserve">Note the interaction type: "activate," "inhibit," "complex," </w:t>
      </w:r>
      <w:r w:rsidRPr="00ED2602">
        <w:rPr>
          <w:rFonts w:ascii="Helvetica Neue" w:hAnsi="Helvetica Neue"/>
          <w:i/>
          <w:iCs/>
          <w:sz w:val="20"/>
          <w:szCs w:val="20"/>
        </w:rPr>
        <w:t>etc</w:t>
      </w:r>
      <w:r w:rsidRPr="00D24D16">
        <w:rPr>
          <w:rFonts w:ascii="Helvetica Neue" w:hAnsi="Helvetica Neue"/>
          <w:sz w:val="20"/>
          <w:szCs w:val="20"/>
        </w:rPr>
        <w:t>.</w:t>
      </w:r>
    </w:p>
    <w:p w14:paraId="252022BF" w14:textId="77777777" w:rsidR="00D24D16" w:rsidRPr="00D24D16" w:rsidRDefault="00D24D16" w:rsidP="00D24D16">
      <w:pPr>
        <w:contextualSpacing/>
        <w:rPr>
          <w:rFonts w:ascii="Helvetica Neue" w:hAnsi="Helvetica Neue"/>
          <w:sz w:val="20"/>
          <w:szCs w:val="20"/>
        </w:rPr>
      </w:pPr>
    </w:p>
    <w:p w14:paraId="589E18F5" w14:textId="110E701A" w:rsidR="00D24D16" w:rsidRPr="00D24D16" w:rsidRDefault="00D24D16" w:rsidP="00D24D16">
      <w:pPr>
        <w:pStyle w:val="ListParagraph"/>
        <w:numPr>
          <w:ilvl w:val="0"/>
          <w:numId w:val="18"/>
        </w:numPr>
        <w:contextualSpacing/>
        <w:rPr>
          <w:rFonts w:ascii="Helvetica Neue" w:hAnsi="Helvetica Neue"/>
          <w:sz w:val="20"/>
          <w:szCs w:val="20"/>
        </w:rPr>
      </w:pPr>
      <w:r w:rsidRPr="00D24D16">
        <w:rPr>
          <w:rFonts w:ascii="Helvetica Neue" w:hAnsi="Helvetica Neue"/>
          <w:sz w:val="20"/>
          <w:szCs w:val="20"/>
        </w:rPr>
        <w:t>Identify hub genes:</w:t>
      </w:r>
    </w:p>
    <w:p w14:paraId="5A0D3C4F" w14:textId="28E61067" w:rsidR="00D24D16" w:rsidRDefault="00D24D16" w:rsidP="00D24D16">
      <w:pPr>
        <w:pStyle w:val="ListParagraph"/>
        <w:numPr>
          <w:ilvl w:val="0"/>
          <w:numId w:val="13"/>
        </w:numPr>
        <w:contextualSpacing/>
        <w:rPr>
          <w:rFonts w:ascii="Helvetica Neue" w:hAnsi="Helvetica Neue"/>
          <w:sz w:val="20"/>
          <w:szCs w:val="20"/>
        </w:rPr>
      </w:pPr>
      <w:r w:rsidRPr="00D24D16">
        <w:rPr>
          <w:rFonts w:ascii="Helvetica Neue" w:hAnsi="Helvetica Neue"/>
          <w:sz w:val="20"/>
          <w:szCs w:val="20"/>
        </w:rPr>
        <w:t xml:space="preserve">Go to Tools </w:t>
      </w:r>
      <w:r w:rsidRPr="00D24D16">
        <w:rPr>
          <w:rFonts w:ascii="Times New Roman" w:hAnsi="Times New Roman" w:cs="Times New Roman"/>
          <w:sz w:val="20"/>
          <w:szCs w:val="20"/>
        </w:rPr>
        <w:t>→</w:t>
      </w:r>
      <w:r w:rsidRPr="00D24D16">
        <w:rPr>
          <w:rFonts w:ascii="Helvetica Neue" w:hAnsi="Helvetica Neue"/>
          <w:sz w:val="20"/>
          <w:szCs w:val="20"/>
        </w:rPr>
        <w:t xml:space="preserve"> Analyze Network</w:t>
      </w:r>
      <w:r w:rsidR="005E7858">
        <w:rPr>
          <w:rFonts w:ascii="Helvetica Neue" w:hAnsi="Helvetica Neue"/>
          <w:sz w:val="20"/>
          <w:szCs w:val="20"/>
        </w:rPr>
        <w:t xml:space="preserve"> and try analyzing as a</w:t>
      </w:r>
      <w:r w:rsidR="007E3B04">
        <w:rPr>
          <w:rFonts w:ascii="Helvetica Neue" w:hAnsi="Helvetica Neue"/>
          <w:sz w:val="20"/>
          <w:szCs w:val="20"/>
        </w:rPr>
        <w:t>n un</w:t>
      </w:r>
      <w:r w:rsidR="005E7858">
        <w:rPr>
          <w:rFonts w:ascii="Helvetica Neue" w:hAnsi="Helvetica Neue"/>
          <w:sz w:val="20"/>
          <w:szCs w:val="20"/>
        </w:rPr>
        <w:t>directed graph.</w:t>
      </w:r>
    </w:p>
    <w:p w14:paraId="630693DF" w14:textId="4C5FF1D7" w:rsidR="00D67989" w:rsidRDefault="00D67989" w:rsidP="00D67989">
      <w:pPr>
        <w:pStyle w:val="ListParagraph"/>
        <w:ind w:left="720"/>
        <w:contextualSpacing/>
        <w:jc w:val="center"/>
        <w:rPr>
          <w:rFonts w:ascii="Helvetica Neue" w:hAnsi="Helvetica Neue"/>
          <w:sz w:val="20"/>
          <w:szCs w:val="20"/>
        </w:rPr>
      </w:pPr>
      <w:r w:rsidRPr="00D67989">
        <w:rPr>
          <w:rFonts w:ascii="Helvetica Neue" w:hAnsi="Helvetica Neue"/>
          <w:sz w:val="20"/>
          <w:szCs w:val="20"/>
        </w:rPr>
        <w:drawing>
          <wp:inline distT="0" distB="0" distL="0" distR="0" wp14:anchorId="17CD9954" wp14:editId="6E3F783E">
            <wp:extent cx="3889717" cy="1472773"/>
            <wp:effectExtent l="0" t="0" r="0" b="635"/>
            <wp:docPr id="24375989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3759897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978150" cy="15062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9E2766" w14:textId="77777777" w:rsidR="00ED2602" w:rsidRPr="00D24D16" w:rsidRDefault="00ED2602" w:rsidP="00D67989">
      <w:pPr>
        <w:pStyle w:val="ListParagraph"/>
        <w:ind w:left="720"/>
        <w:contextualSpacing/>
        <w:jc w:val="center"/>
        <w:rPr>
          <w:rFonts w:ascii="Helvetica Neue" w:hAnsi="Helvetica Neue"/>
          <w:sz w:val="20"/>
          <w:szCs w:val="20"/>
        </w:rPr>
      </w:pPr>
    </w:p>
    <w:p w14:paraId="48CF7C2A" w14:textId="118A7120" w:rsidR="00D24D16" w:rsidRDefault="00F34730" w:rsidP="00D24D16">
      <w:pPr>
        <w:pStyle w:val="ListParagraph"/>
        <w:numPr>
          <w:ilvl w:val="0"/>
          <w:numId w:val="13"/>
        </w:numPr>
        <w:contextualSpacing/>
        <w:rPr>
          <w:rFonts w:ascii="Helvetica Neue" w:hAnsi="Helvetica Neue"/>
          <w:sz w:val="20"/>
          <w:szCs w:val="20"/>
        </w:rPr>
      </w:pPr>
      <w:r>
        <w:rPr>
          <w:rFonts w:ascii="Helvetica Neue" w:hAnsi="Helvetica Neue"/>
          <w:sz w:val="20"/>
          <w:szCs w:val="20"/>
        </w:rPr>
        <w:t xml:space="preserve">Toggle back to </w:t>
      </w:r>
      <w:r w:rsidR="00D24D16" w:rsidRPr="00D24D16">
        <w:rPr>
          <w:rFonts w:ascii="Helvetica Neue" w:hAnsi="Helvetica Neue"/>
          <w:sz w:val="20"/>
          <w:szCs w:val="20"/>
        </w:rPr>
        <w:t>the</w:t>
      </w:r>
      <w:r>
        <w:rPr>
          <w:rFonts w:ascii="Helvetica Neue" w:hAnsi="Helvetica Neue"/>
          <w:sz w:val="20"/>
          <w:szCs w:val="20"/>
        </w:rPr>
        <w:t xml:space="preserve"> </w:t>
      </w:r>
      <w:r w:rsidR="00D24D16" w:rsidRPr="00D24D16">
        <w:rPr>
          <w:rFonts w:ascii="Helvetica Neue" w:hAnsi="Helvetica Neue"/>
          <w:sz w:val="20"/>
          <w:szCs w:val="20"/>
        </w:rPr>
        <w:t>Node Table, sort by Degree (number of connections)</w:t>
      </w:r>
      <w:r w:rsidR="007E3B04">
        <w:rPr>
          <w:rFonts w:ascii="Helvetica Neue" w:hAnsi="Helvetica Neue"/>
          <w:sz w:val="20"/>
          <w:szCs w:val="20"/>
        </w:rPr>
        <w:t xml:space="preserve">. You may have to scroll across the table. </w:t>
      </w:r>
    </w:p>
    <w:p w14:paraId="04347E49" w14:textId="312E2E95" w:rsidR="00CB67D6" w:rsidRPr="00D24D16" w:rsidRDefault="00CB67D6" w:rsidP="00CB67D6">
      <w:pPr>
        <w:pStyle w:val="ListParagraph"/>
        <w:ind w:left="720"/>
        <w:contextualSpacing/>
        <w:jc w:val="center"/>
        <w:rPr>
          <w:rFonts w:ascii="Helvetica Neue" w:hAnsi="Helvetica Neue"/>
          <w:sz w:val="20"/>
          <w:szCs w:val="20"/>
        </w:rPr>
      </w:pPr>
      <w:r w:rsidRPr="00CB67D6">
        <w:rPr>
          <w:rFonts w:ascii="Helvetica Neue" w:hAnsi="Helvetica Neue"/>
          <w:sz w:val="20"/>
          <w:szCs w:val="20"/>
        </w:rPr>
        <w:drawing>
          <wp:inline distT="0" distB="0" distL="0" distR="0" wp14:anchorId="53BDD9ED" wp14:editId="21CBABCB">
            <wp:extent cx="3995224" cy="3113799"/>
            <wp:effectExtent l="0" t="0" r="5715" b="0"/>
            <wp:docPr id="49651960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6519608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023704" cy="31359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47C3E1" w14:textId="232857D3" w:rsidR="0017219F" w:rsidRPr="00E66752" w:rsidRDefault="00E66752" w:rsidP="00E66752">
      <w:pPr>
        <w:contextualSpacing/>
        <w:rPr>
          <w:rFonts w:ascii="Helvetica Neue" w:hAnsi="Helvetica Neue"/>
          <w:sz w:val="20"/>
          <w:szCs w:val="20"/>
        </w:rPr>
      </w:pPr>
      <w:r>
        <w:rPr>
          <w:rFonts w:ascii="Helvetica Neue" w:hAnsi="Helvetica Neue"/>
          <w:sz w:val="20"/>
          <w:szCs w:val="20"/>
        </w:rPr>
        <w:lastRenderedPageBreak/>
        <w:t xml:space="preserve">Q1. </w:t>
      </w:r>
      <w:r w:rsidR="00D24D16" w:rsidRPr="00E66752">
        <w:rPr>
          <w:rFonts w:ascii="Helvetica Neue" w:hAnsi="Helvetica Neue"/>
          <w:sz w:val="20"/>
          <w:szCs w:val="20"/>
        </w:rPr>
        <w:t>Which mutated genes have the most interactions?</w:t>
      </w:r>
      <w:r w:rsidRPr="00E66752">
        <w:rPr>
          <w:rFonts w:ascii="Helvetica Neue" w:hAnsi="Helvetica Neue"/>
          <w:sz w:val="20"/>
          <w:szCs w:val="20"/>
        </w:rPr>
        <w:t xml:space="preserve"> </w:t>
      </w:r>
      <w:r w:rsidRPr="00E66752">
        <w:rPr>
          <w:rFonts w:ascii="Helvetica Neue" w:hAnsi="Helvetica Neue"/>
          <w:sz w:val="20"/>
          <w:szCs w:val="20"/>
        </w:rPr>
        <w:t>Is it an oncogene or tumor suppressor</w:t>
      </w:r>
      <w:r w:rsidR="009F7E79">
        <w:rPr>
          <w:rFonts w:ascii="Helvetica Neue" w:hAnsi="Helvetica Neue"/>
          <w:sz w:val="20"/>
          <w:szCs w:val="20"/>
        </w:rPr>
        <w:t xml:space="preserve"> gene</w:t>
      </w:r>
      <w:r w:rsidRPr="00E66752">
        <w:rPr>
          <w:rFonts w:ascii="Helvetica Neue" w:hAnsi="Helvetica Neue"/>
          <w:sz w:val="20"/>
          <w:szCs w:val="20"/>
        </w:rPr>
        <w:t>?</w:t>
      </w:r>
    </w:p>
    <w:p w14:paraId="31C93F9F" w14:textId="77777777" w:rsidR="0017219F" w:rsidRPr="0017219F" w:rsidRDefault="0017219F" w:rsidP="0017219F">
      <w:pPr>
        <w:contextualSpacing/>
        <w:rPr>
          <w:rFonts w:ascii="Helvetica Neue" w:hAnsi="Helvetica Neue"/>
          <w:sz w:val="20"/>
          <w:szCs w:val="20"/>
        </w:rPr>
      </w:pPr>
    </w:p>
    <w:p w14:paraId="109A9387" w14:textId="10E17214" w:rsidR="0017219F" w:rsidRPr="0017219F" w:rsidRDefault="0017219F" w:rsidP="00CE7657">
      <w:pPr>
        <w:pStyle w:val="Heading3"/>
        <w:spacing w:before="0" w:after="0"/>
        <w:contextualSpacing/>
        <w:rPr>
          <w:rFonts w:ascii="Helvetica Neue" w:hAnsi="Helvetica Neue"/>
          <w:sz w:val="20"/>
          <w:szCs w:val="20"/>
        </w:rPr>
      </w:pPr>
      <w:r w:rsidRPr="0017219F">
        <w:rPr>
          <w:rFonts w:ascii="Helvetica Neue" w:hAnsi="Helvetica Neue"/>
          <w:sz w:val="20"/>
          <w:szCs w:val="20"/>
        </w:rPr>
        <w:t xml:space="preserve">Step </w:t>
      </w:r>
      <w:r w:rsidR="00E66752">
        <w:rPr>
          <w:rFonts w:ascii="Helvetica Neue" w:hAnsi="Helvetica Neue"/>
          <w:sz w:val="20"/>
          <w:szCs w:val="20"/>
        </w:rPr>
        <w:t>1</w:t>
      </w:r>
      <w:r w:rsidRPr="0017219F">
        <w:rPr>
          <w:rFonts w:ascii="Helvetica Neue" w:hAnsi="Helvetica Neue"/>
          <w:sz w:val="20"/>
          <w:szCs w:val="20"/>
        </w:rPr>
        <w:t>.4: Cluster the Network</w:t>
      </w:r>
    </w:p>
    <w:p w14:paraId="151A5094" w14:textId="77777777" w:rsidR="0017219F" w:rsidRPr="0017219F" w:rsidRDefault="0017219F" w:rsidP="0017219F">
      <w:pPr>
        <w:contextualSpacing/>
        <w:rPr>
          <w:rFonts w:ascii="Helvetica Neue" w:hAnsi="Helvetica Neue"/>
          <w:sz w:val="20"/>
          <w:szCs w:val="20"/>
        </w:rPr>
      </w:pPr>
    </w:p>
    <w:p w14:paraId="2D91E986" w14:textId="5A138278" w:rsidR="0017219F" w:rsidRPr="004A125A" w:rsidRDefault="0017219F" w:rsidP="00E60E43">
      <w:pPr>
        <w:pStyle w:val="ListParagraph"/>
        <w:numPr>
          <w:ilvl w:val="0"/>
          <w:numId w:val="24"/>
        </w:numPr>
        <w:contextualSpacing/>
        <w:rPr>
          <w:rFonts w:ascii="Helvetica Neue" w:hAnsi="Helvetica Neue"/>
          <w:sz w:val="20"/>
          <w:szCs w:val="20"/>
        </w:rPr>
      </w:pPr>
      <w:r w:rsidRPr="004A125A">
        <w:rPr>
          <w:rFonts w:ascii="Helvetica Neue" w:hAnsi="Helvetica Neue"/>
          <w:sz w:val="20"/>
          <w:szCs w:val="20"/>
        </w:rPr>
        <w:t xml:space="preserve">Right-click on </w:t>
      </w:r>
      <w:r w:rsidR="00F671D2" w:rsidRPr="004A125A">
        <w:rPr>
          <w:rFonts w:ascii="Helvetica Neue" w:hAnsi="Helvetica Neue"/>
          <w:sz w:val="20"/>
          <w:szCs w:val="20"/>
        </w:rPr>
        <w:t>any whitespace in the</w:t>
      </w:r>
      <w:r w:rsidRPr="004A125A">
        <w:rPr>
          <w:rFonts w:ascii="Helvetica Neue" w:hAnsi="Helvetica Neue"/>
          <w:sz w:val="20"/>
          <w:szCs w:val="20"/>
        </w:rPr>
        <w:t xml:space="preserve"> </w:t>
      </w:r>
      <w:r w:rsidR="00F671D2" w:rsidRPr="004A125A">
        <w:rPr>
          <w:rFonts w:ascii="Helvetica Neue" w:hAnsi="Helvetica Neue"/>
          <w:sz w:val="20"/>
          <w:szCs w:val="20"/>
        </w:rPr>
        <w:t xml:space="preserve">Network View Panel (not on the network itself). Under ReactomeFI, select </w:t>
      </w:r>
      <w:r w:rsidRPr="004A125A">
        <w:rPr>
          <w:rFonts w:ascii="Helvetica Neue" w:hAnsi="Helvetica Neue"/>
          <w:sz w:val="20"/>
          <w:szCs w:val="20"/>
        </w:rPr>
        <w:t xml:space="preserve">Analyze Network Functions </w:t>
      </w:r>
      <w:r w:rsidRPr="00E60E43">
        <w:rPr>
          <w:rFonts w:ascii="Times New Roman" w:hAnsi="Times New Roman" w:cs="Times New Roman"/>
          <w:sz w:val="20"/>
          <w:szCs w:val="20"/>
        </w:rPr>
        <w:t>→</w:t>
      </w:r>
      <w:r w:rsidRPr="004A125A">
        <w:rPr>
          <w:rFonts w:ascii="Helvetica Neue" w:hAnsi="Helvetica Neue"/>
          <w:sz w:val="20"/>
          <w:szCs w:val="20"/>
        </w:rPr>
        <w:t xml:space="preserve"> Cluster FI Network</w:t>
      </w:r>
    </w:p>
    <w:p w14:paraId="5039F25C" w14:textId="77777777" w:rsidR="004A125A" w:rsidRDefault="004A125A" w:rsidP="004A125A">
      <w:pPr>
        <w:pStyle w:val="ListParagraph"/>
        <w:ind w:left="720"/>
        <w:contextualSpacing/>
        <w:rPr>
          <w:rFonts w:ascii="Helvetica Neue" w:hAnsi="Helvetica Neue"/>
          <w:sz w:val="20"/>
          <w:szCs w:val="20"/>
        </w:rPr>
      </w:pPr>
    </w:p>
    <w:p w14:paraId="2495C5E6" w14:textId="2FD2A820" w:rsidR="004A125A" w:rsidRDefault="004A125A" w:rsidP="004A125A">
      <w:pPr>
        <w:pStyle w:val="ListParagraph"/>
        <w:ind w:left="720"/>
        <w:contextualSpacing/>
        <w:jc w:val="center"/>
        <w:rPr>
          <w:rFonts w:ascii="Helvetica Neue" w:hAnsi="Helvetica Neue"/>
          <w:sz w:val="20"/>
          <w:szCs w:val="20"/>
        </w:rPr>
      </w:pPr>
      <w:r w:rsidRPr="004A125A">
        <w:rPr>
          <w:rFonts w:ascii="Helvetica Neue" w:hAnsi="Helvetica Neue"/>
          <w:sz w:val="20"/>
          <w:szCs w:val="20"/>
        </w:rPr>
        <w:drawing>
          <wp:inline distT="0" distB="0" distL="0" distR="0" wp14:anchorId="3F889C3B" wp14:editId="78BDDEE2">
            <wp:extent cx="3418449" cy="1792860"/>
            <wp:effectExtent l="0" t="0" r="0" b="0"/>
            <wp:docPr id="151652909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652909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484550" cy="18275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782417" w14:textId="77777777" w:rsidR="004A125A" w:rsidRPr="004A125A" w:rsidRDefault="004A125A" w:rsidP="004A125A">
      <w:pPr>
        <w:pStyle w:val="ListParagraph"/>
        <w:ind w:left="720"/>
        <w:contextualSpacing/>
        <w:rPr>
          <w:rFonts w:ascii="Helvetica Neue" w:hAnsi="Helvetica Neue"/>
          <w:sz w:val="20"/>
          <w:szCs w:val="20"/>
        </w:rPr>
      </w:pPr>
    </w:p>
    <w:p w14:paraId="28E51CEE" w14:textId="3BD77877" w:rsidR="0017219F" w:rsidRDefault="0017219F" w:rsidP="0017219F">
      <w:pPr>
        <w:pStyle w:val="ListParagraph"/>
        <w:numPr>
          <w:ilvl w:val="0"/>
          <w:numId w:val="24"/>
        </w:numPr>
        <w:contextualSpacing/>
        <w:rPr>
          <w:rFonts w:ascii="Helvetica Neue" w:hAnsi="Helvetica Neue"/>
          <w:sz w:val="20"/>
          <w:szCs w:val="20"/>
        </w:rPr>
      </w:pPr>
      <w:r w:rsidRPr="0050163B">
        <w:rPr>
          <w:rFonts w:ascii="Helvetica Neue" w:hAnsi="Helvetica Neue"/>
          <w:sz w:val="20"/>
          <w:szCs w:val="20"/>
        </w:rPr>
        <w:t>Observe the resulting modules (colo</w:t>
      </w:r>
      <w:r w:rsidR="00E60E43" w:rsidRPr="0050163B">
        <w:rPr>
          <w:rFonts w:ascii="Helvetica Neue" w:hAnsi="Helvetica Neue"/>
          <w:sz w:val="20"/>
          <w:szCs w:val="20"/>
        </w:rPr>
        <w:t>ur</w:t>
      </w:r>
      <w:r w:rsidRPr="0050163B">
        <w:rPr>
          <w:rFonts w:ascii="Helvetica Neue" w:hAnsi="Helvetica Neue"/>
          <w:sz w:val="20"/>
          <w:szCs w:val="20"/>
        </w:rPr>
        <w:t>ed by cluster)</w:t>
      </w:r>
      <w:r w:rsidR="00E60E43" w:rsidRPr="0050163B">
        <w:rPr>
          <w:rFonts w:ascii="Helvetica Neue" w:hAnsi="Helvetica Neue"/>
          <w:sz w:val="20"/>
          <w:szCs w:val="20"/>
        </w:rPr>
        <w:t xml:space="preserve">. The bottom table should now show the Network Module Browser. If not, select it in the drop-down menu. </w:t>
      </w:r>
      <w:r w:rsidR="0050163B" w:rsidRPr="0050163B">
        <w:rPr>
          <w:rFonts w:ascii="Helvetica Neue" w:hAnsi="Helvetica Neue"/>
          <w:sz w:val="20"/>
          <w:szCs w:val="20"/>
        </w:rPr>
        <w:t xml:space="preserve">Try clicking on nodes in the network, and then rows in the table. </w:t>
      </w:r>
      <w:r w:rsidR="0050163B">
        <w:rPr>
          <w:rFonts w:ascii="Helvetica Neue" w:hAnsi="Helvetica Neue"/>
          <w:sz w:val="20"/>
          <w:szCs w:val="20"/>
        </w:rPr>
        <w:t xml:space="preserve">What happens? </w:t>
      </w:r>
    </w:p>
    <w:p w14:paraId="1BC625C6" w14:textId="77777777" w:rsidR="0050163B" w:rsidRPr="0050163B" w:rsidRDefault="0050163B" w:rsidP="0050163B">
      <w:pPr>
        <w:pStyle w:val="ListParagraph"/>
        <w:ind w:left="720"/>
        <w:contextualSpacing/>
        <w:rPr>
          <w:rFonts w:ascii="Helvetica Neue" w:hAnsi="Helvetica Neue"/>
          <w:sz w:val="20"/>
          <w:szCs w:val="20"/>
        </w:rPr>
      </w:pPr>
    </w:p>
    <w:p w14:paraId="78938D4E" w14:textId="36810153" w:rsidR="0017219F" w:rsidRPr="0017219F" w:rsidRDefault="0017219F" w:rsidP="0017219F">
      <w:pPr>
        <w:contextualSpacing/>
        <w:rPr>
          <w:rFonts w:ascii="Helvetica Neue" w:hAnsi="Helvetica Neue"/>
          <w:sz w:val="20"/>
          <w:szCs w:val="20"/>
        </w:rPr>
      </w:pPr>
      <w:r w:rsidRPr="0017219F">
        <w:rPr>
          <w:rFonts w:ascii="Helvetica Neue" w:hAnsi="Helvetica Neue"/>
          <w:sz w:val="20"/>
          <w:szCs w:val="20"/>
        </w:rPr>
        <w:t xml:space="preserve">Q2: How many modules were identified? Which module contains </w:t>
      </w:r>
      <w:r w:rsidRPr="00132107">
        <w:rPr>
          <w:rFonts w:ascii="Helvetica Neue" w:hAnsi="Helvetica Neue"/>
          <w:i/>
          <w:iCs/>
          <w:sz w:val="20"/>
          <w:szCs w:val="20"/>
        </w:rPr>
        <w:t>KRAS</w:t>
      </w:r>
      <w:r w:rsidRPr="0017219F">
        <w:rPr>
          <w:rFonts w:ascii="Helvetica Neue" w:hAnsi="Helvetica Neue"/>
          <w:sz w:val="20"/>
          <w:szCs w:val="20"/>
        </w:rPr>
        <w:t>?</w:t>
      </w:r>
    </w:p>
    <w:p w14:paraId="4FA0E80A" w14:textId="77777777" w:rsidR="0017219F" w:rsidRPr="0017219F" w:rsidRDefault="0017219F" w:rsidP="0017219F">
      <w:pPr>
        <w:contextualSpacing/>
        <w:rPr>
          <w:rFonts w:ascii="Helvetica Neue" w:hAnsi="Helvetica Neue"/>
          <w:sz w:val="20"/>
          <w:szCs w:val="20"/>
        </w:rPr>
      </w:pPr>
    </w:p>
    <w:p w14:paraId="6AF2A777" w14:textId="05B5DF46" w:rsidR="0017219F" w:rsidRPr="0017219F" w:rsidRDefault="0017219F" w:rsidP="00CE7657">
      <w:pPr>
        <w:pStyle w:val="Heading3"/>
        <w:spacing w:before="0" w:after="0"/>
        <w:contextualSpacing/>
        <w:rPr>
          <w:rFonts w:ascii="Helvetica Neue" w:hAnsi="Helvetica Neue"/>
          <w:sz w:val="20"/>
          <w:szCs w:val="20"/>
        </w:rPr>
      </w:pPr>
      <w:r w:rsidRPr="0017219F">
        <w:rPr>
          <w:rFonts w:ascii="Helvetica Neue" w:hAnsi="Helvetica Neue"/>
          <w:sz w:val="20"/>
          <w:szCs w:val="20"/>
        </w:rPr>
        <w:t xml:space="preserve">Step </w:t>
      </w:r>
      <w:r w:rsidR="0050163B">
        <w:rPr>
          <w:rFonts w:ascii="Helvetica Neue" w:hAnsi="Helvetica Neue"/>
          <w:sz w:val="20"/>
          <w:szCs w:val="20"/>
        </w:rPr>
        <w:t>1</w:t>
      </w:r>
      <w:r w:rsidRPr="0017219F">
        <w:rPr>
          <w:rFonts w:ascii="Helvetica Neue" w:hAnsi="Helvetica Neue"/>
          <w:sz w:val="20"/>
          <w:szCs w:val="20"/>
        </w:rPr>
        <w:t>.5: Perform Pathway Enrichment on Modules</w:t>
      </w:r>
    </w:p>
    <w:p w14:paraId="7A0F6648" w14:textId="77777777" w:rsidR="0017219F" w:rsidRPr="0017219F" w:rsidRDefault="0017219F" w:rsidP="0017219F">
      <w:pPr>
        <w:contextualSpacing/>
        <w:rPr>
          <w:rFonts w:ascii="Helvetica Neue" w:hAnsi="Helvetica Neue"/>
          <w:sz w:val="20"/>
          <w:szCs w:val="20"/>
        </w:rPr>
      </w:pPr>
    </w:p>
    <w:p w14:paraId="3BD3C122" w14:textId="503B2446" w:rsidR="0017219F" w:rsidRPr="00545C65" w:rsidRDefault="00545C65" w:rsidP="00545C65">
      <w:pPr>
        <w:pStyle w:val="ListParagraph"/>
        <w:numPr>
          <w:ilvl w:val="0"/>
          <w:numId w:val="26"/>
        </w:numPr>
        <w:contextualSpacing/>
        <w:rPr>
          <w:rFonts w:ascii="Helvetica Neue" w:hAnsi="Helvetica Neue"/>
          <w:sz w:val="20"/>
          <w:szCs w:val="20"/>
        </w:rPr>
      </w:pPr>
      <w:r w:rsidRPr="00545C65">
        <w:rPr>
          <w:rFonts w:ascii="Helvetica Neue" w:hAnsi="Helvetica Neue"/>
          <w:sz w:val="20"/>
          <w:szCs w:val="20"/>
        </w:rPr>
        <w:t>Right-click on whitespace in the Network View Panel</w:t>
      </w:r>
      <w:r w:rsidR="0017219F" w:rsidRPr="00545C65">
        <w:rPr>
          <w:rFonts w:ascii="Helvetica Neue" w:hAnsi="Helvetica Neue"/>
          <w:sz w:val="20"/>
          <w:szCs w:val="20"/>
        </w:rPr>
        <w:t xml:space="preserve"> </w:t>
      </w:r>
      <w:r w:rsidR="0017219F" w:rsidRPr="00545C65">
        <w:rPr>
          <w:rFonts w:ascii="Times New Roman" w:hAnsi="Times New Roman" w:cs="Times New Roman"/>
          <w:sz w:val="20"/>
          <w:szCs w:val="20"/>
        </w:rPr>
        <w:t>→</w:t>
      </w:r>
      <w:r w:rsidR="0017219F" w:rsidRPr="00545C65">
        <w:rPr>
          <w:rFonts w:ascii="Helvetica Neue" w:hAnsi="Helvetica Neue"/>
          <w:sz w:val="20"/>
          <w:szCs w:val="20"/>
        </w:rPr>
        <w:t xml:space="preserve"> </w:t>
      </w:r>
      <w:r w:rsidR="00CB6180">
        <w:rPr>
          <w:rFonts w:ascii="Helvetica Neue" w:hAnsi="Helvetica Neue"/>
          <w:sz w:val="20"/>
          <w:szCs w:val="20"/>
        </w:rPr>
        <w:t xml:space="preserve">ReactomeFI </w:t>
      </w:r>
      <w:r w:rsidR="00CB6180" w:rsidRPr="00CB6180">
        <w:rPr>
          <w:rFonts w:ascii="Times New Roman" w:hAnsi="Times New Roman" w:cs="Times New Roman"/>
          <w:sz w:val="20"/>
          <w:szCs w:val="20"/>
        </w:rPr>
        <w:t>→</w:t>
      </w:r>
      <w:r w:rsidR="0017219F" w:rsidRPr="00545C65">
        <w:rPr>
          <w:rFonts w:ascii="Helvetica Neue" w:hAnsi="Helvetica Neue"/>
          <w:sz w:val="20"/>
          <w:szCs w:val="20"/>
        </w:rPr>
        <w:t xml:space="preserve"> Analyze Module Functions</w:t>
      </w:r>
      <w:r w:rsidR="00CB6180">
        <w:rPr>
          <w:rFonts w:ascii="Helvetica Neue" w:hAnsi="Helvetica Neue"/>
          <w:sz w:val="20"/>
          <w:szCs w:val="20"/>
        </w:rPr>
        <w:t xml:space="preserve"> </w:t>
      </w:r>
      <w:r w:rsidR="00CB6180" w:rsidRPr="00CB6180">
        <w:rPr>
          <w:rFonts w:ascii="Times New Roman" w:hAnsi="Times New Roman" w:cs="Times New Roman"/>
          <w:sz w:val="20"/>
          <w:szCs w:val="20"/>
        </w:rPr>
        <w:t>→</w:t>
      </w:r>
      <w:r w:rsidR="00CB6180">
        <w:rPr>
          <w:rFonts w:ascii="Times New Roman" w:hAnsi="Times New Roman" w:cs="Times New Roman"/>
          <w:sz w:val="20"/>
          <w:szCs w:val="20"/>
        </w:rPr>
        <w:t xml:space="preserve"> </w:t>
      </w:r>
      <w:r w:rsidR="00CB6180">
        <w:rPr>
          <w:rFonts w:ascii="Helvetica Neue" w:hAnsi="Helvetica Neue"/>
          <w:sz w:val="20"/>
          <w:szCs w:val="20"/>
        </w:rPr>
        <w:t xml:space="preserve">Pathway Enrichment </w:t>
      </w:r>
    </w:p>
    <w:p w14:paraId="13F3AE9E" w14:textId="44969B37" w:rsidR="00545C65" w:rsidRDefault="00545C65" w:rsidP="00545C65">
      <w:pPr>
        <w:pStyle w:val="ListParagraph"/>
        <w:ind w:left="720"/>
        <w:contextualSpacing/>
        <w:jc w:val="center"/>
        <w:rPr>
          <w:rFonts w:ascii="Helvetica Neue" w:hAnsi="Helvetica Neue"/>
          <w:sz w:val="20"/>
          <w:szCs w:val="20"/>
        </w:rPr>
      </w:pPr>
      <w:r w:rsidRPr="00545C65">
        <w:rPr>
          <w:rFonts w:ascii="Helvetica Neue" w:hAnsi="Helvetica Neue"/>
          <w:sz w:val="20"/>
          <w:szCs w:val="20"/>
        </w:rPr>
        <w:drawing>
          <wp:inline distT="0" distB="0" distL="0" distR="0" wp14:anchorId="60CD72F5" wp14:editId="44A2D853">
            <wp:extent cx="4879955" cy="2820572"/>
            <wp:effectExtent l="0" t="0" r="0" b="0"/>
            <wp:docPr id="162799010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7990109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906933" cy="2836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E1DF80" w14:textId="77777777" w:rsidR="001A1E8B" w:rsidRDefault="001A1E8B" w:rsidP="00545C65">
      <w:pPr>
        <w:pStyle w:val="ListParagraph"/>
        <w:ind w:left="720"/>
        <w:contextualSpacing/>
        <w:jc w:val="center"/>
        <w:rPr>
          <w:rFonts w:ascii="Helvetica Neue" w:hAnsi="Helvetica Neue"/>
          <w:sz w:val="20"/>
          <w:szCs w:val="20"/>
        </w:rPr>
      </w:pPr>
    </w:p>
    <w:p w14:paraId="4DD86BD3" w14:textId="0BC57A49" w:rsidR="0051720E" w:rsidRDefault="001A1E8B" w:rsidP="0017219F">
      <w:pPr>
        <w:pStyle w:val="ListParagraph"/>
        <w:numPr>
          <w:ilvl w:val="0"/>
          <w:numId w:val="26"/>
        </w:numPr>
        <w:contextualSpacing/>
        <w:rPr>
          <w:rFonts w:ascii="Helvetica Neue" w:hAnsi="Helvetica Neue"/>
          <w:sz w:val="20"/>
          <w:szCs w:val="20"/>
        </w:rPr>
      </w:pPr>
      <w:r w:rsidRPr="007418B3">
        <w:rPr>
          <w:rFonts w:ascii="Helvetica Neue" w:hAnsi="Helvetica Neue"/>
          <w:sz w:val="20"/>
          <w:szCs w:val="20"/>
        </w:rPr>
        <w:t xml:space="preserve">Cytoscape will ask you to Choose a Module Size. </w:t>
      </w:r>
      <w:r w:rsidR="002F1DE9" w:rsidRPr="007418B3">
        <w:rPr>
          <w:rFonts w:ascii="Helvetica Neue" w:hAnsi="Helvetica Neue"/>
          <w:sz w:val="20"/>
          <w:szCs w:val="20"/>
        </w:rPr>
        <w:t>Use a size of 4 or 5.</w:t>
      </w:r>
      <w:r w:rsidR="007418B3" w:rsidRPr="007418B3">
        <w:rPr>
          <w:rFonts w:ascii="Helvetica Neue" w:hAnsi="Helvetica Neue"/>
          <w:sz w:val="20"/>
          <w:szCs w:val="20"/>
        </w:rPr>
        <w:t xml:space="preserve"> </w:t>
      </w:r>
      <w:r w:rsidR="007418B3" w:rsidRPr="007418B3">
        <w:rPr>
          <w:rFonts w:ascii="Helvetica Neue" w:hAnsi="Helvetica Neue"/>
          <w:sz w:val="20"/>
          <w:szCs w:val="20"/>
        </w:rPr>
        <w:t>Very small modules don't contain enough genes for reliable pathway enrichment</w:t>
      </w:r>
      <w:r w:rsidR="007418B3" w:rsidRPr="007418B3">
        <w:rPr>
          <w:rFonts w:ascii="Helvetica Neue" w:hAnsi="Helvetica Neue"/>
          <w:sz w:val="20"/>
          <w:szCs w:val="20"/>
        </w:rPr>
        <w:t>;</w:t>
      </w:r>
      <w:r w:rsidR="007418B3" w:rsidRPr="007418B3">
        <w:rPr>
          <w:rFonts w:ascii="Helvetica Neue" w:hAnsi="Helvetica Neue"/>
          <w:sz w:val="20"/>
          <w:szCs w:val="20"/>
        </w:rPr>
        <w:t xml:space="preserve"> </w:t>
      </w:r>
      <w:r w:rsidR="00132107">
        <w:rPr>
          <w:rFonts w:ascii="Helvetica Neue" w:hAnsi="Helvetica Neue"/>
          <w:sz w:val="20"/>
          <w:szCs w:val="20"/>
        </w:rPr>
        <w:t>a</w:t>
      </w:r>
      <w:r w:rsidR="007418B3" w:rsidRPr="007418B3">
        <w:rPr>
          <w:rFonts w:ascii="Helvetica Neue" w:hAnsi="Helvetica Neue"/>
          <w:sz w:val="20"/>
          <w:szCs w:val="20"/>
        </w:rPr>
        <w:t xml:space="preserve">ny "enrichment" could be due to chance. A cutoff of 5 ensures each module has sufficient genes for meaningful statistics while </w:t>
      </w:r>
      <w:r w:rsidR="007418B3" w:rsidRPr="007418B3">
        <w:rPr>
          <w:rFonts w:ascii="Helvetica Neue" w:hAnsi="Helvetica Neue"/>
          <w:sz w:val="20"/>
          <w:szCs w:val="20"/>
        </w:rPr>
        <w:lastRenderedPageBreak/>
        <w:t xml:space="preserve">still capturing smaller biologically </w:t>
      </w:r>
      <w:r w:rsidR="007418B3" w:rsidRPr="007418B3">
        <w:rPr>
          <w:rFonts w:ascii="Helvetica Neue" w:hAnsi="Helvetica Neue"/>
          <w:sz w:val="20"/>
          <w:szCs w:val="20"/>
        </w:rPr>
        <w:t>r</w:t>
      </w:r>
      <w:r w:rsidR="007418B3" w:rsidRPr="007418B3">
        <w:rPr>
          <w:rFonts w:ascii="Helvetica Neue" w:hAnsi="Helvetica Neue"/>
          <w:sz w:val="20"/>
          <w:szCs w:val="20"/>
        </w:rPr>
        <w:t>elevant clusters. For larger input gene lists (100+), you might increase this to 10.</w:t>
      </w:r>
    </w:p>
    <w:p w14:paraId="45A4FB42" w14:textId="02DC05A6" w:rsidR="0017219F" w:rsidRPr="0051720E" w:rsidRDefault="0017219F" w:rsidP="0017219F">
      <w:pPr>
        <w:pStyle w:val="ListParagraph"/>
        <w:numPr>
          <w:ilvl w:val="0"/>
          <w:numId w:val="26"/>
        </w:numPr>
        <w:contextualSpacing/>
        <w:rPr>
          <w:rFonts w:ascii="Helvetica Neue" w:hAnsi="Helvetica Neue"/>
          <w:sz w:val="20"/>
          <w:szCs w:val="20"/>
        </w:rPr>
      </w:pPr>
      <w:r w:rsidRPr="0051720E">
        <w:rPr>
          <w:rFonts w:ascii="Helvetica Neue" w:hAnsi="Helvetica Neue"/>
          <w:sz w:val="20"/>
          <w:szCs w:val="20"/>
        </w:rPr>
        <w:t>In the results table, examine the top pathways for each module</w:t>
      </w:r>
      <w:r w:rsidR="0051720E">
        <w:rPr>
          <w:rFonts w:ascii="Helvetica Neue" w:hAnsi="Helvetica Neue"/>
          <w:sz w:val="20"/>
          <w:szCs w:val="20"/>
        </w:rPr>
        <w:t xml:space="preserve">. Note that you must scroll down to see the pathways enriched in other modules. </w:t>
      </w:r>
    </w:p>
    <w:p w14:paraId="6547FEDF" w14:textId="77777777" w:rsidR="0017219F" w:rsidRPr="0017219F" w:rsidRDefault="0017219F" w:rsidP="0017219F">
      <w:pPr>
        <w:contextualSpacing/>
        <w:rPr>
          <w:rFonts w:ascii="Helvetica Neue" w:hAnsi="Helvetica Neue"/>
          <w:sz w:val="20"/>
          <w:szCs w:val="20"/>
        </w:rPr>
      </w:pPr>
    </w:p>
    <w:p w14:paraId="1609A06F" w14:textId="0ECFE814" w:rsidR="0017219F" w:rsidRPr="0017219F" w:rsidRDefault="0017219F" w:rsidP="0017219F">
      <w:pPr>
        <w:contextualSpacing/>
        <w:rPr>
          <w:rFonts w:ascii="Helvetica Neue" w:hAnsi="Helvetica Neue"/>
          <w:sz w:val="20"/>
          <w:szCs w:val="20"/>
        </w:rPr>
      </w:pPr>
      <w:r w:rsidRPr="0017219F">
        <w:rPr>
          <w:rFonts w:ascii="Helvetica Neue" w:hAnsi="Helvetica Neue"/>
          <w:sz w:val="20"/>
          <w:szCs w:val="20"/>
        </w:rPr>
        <w:t xml:space="preserve">Q3: What pathways are enriched in the </w:t>
      </w:r>
      <w:r w:rsidRPr="000939F5">
        <w:rPr>
          <w:rFonts w:ascii="Helvetica Neue" w:hAnsi="Helvetica Neue"/>
          <w:i/>
          <w:iCs/>
          <w:sz w:val="20"/>
          <w:szCs w:val="20"/>
        </w:rPr>
        <w:t>KRAS</w:t>
      </w:r>
      <w:r w:rsidRPr="0017219F">
        <w:rPr>
          <w:rFonts w:ascii="Helvetica Neue" w:hAnsi="Helvetica Neue"/>
          <w:sz w:val="20"/>
          <w:szCs w:val="20"/>
        </w:rPr>
        <w:t>-containing module?</w:t>
      </w:r>
    </w:p>
    <w:p w14:paraId="18B2A48D" w14:textId="779C6E2F" w:rsidR="0017219F" w:rsidRPr="0017219F" w:rsidRDefault="0017219F" w:rsidP="0017219F">
      <w:pPr>
        <w:contextualSpacing/>
        <w:rPr>
          <w:rFonts w:ascii="Helvetica Neue" w:hAnsi="Helvetica Neue"/>
          <w:sz w:val="20"/>
          <w:szCs w:val="20"/>
        </w:rPr>
      </w:pPr>
      <w:r w:rsidRPr="0017219F">
        <w:rPr>
          <w:rFonts w:ascii="Helvetica Neue" w:hAnsi="Helvetica Neue"/>
          <w:sz w:val="20"/>
          <w:szCs w:val="20"/>
        </w:rPr>
        <w:t xml:space="preserve">Q4: Do you see any overlap with the GSEA results from the expression analysis? </w:t>
      </w:r>
    </w:p>
    <w:p w14:paraId="185F7C42" w14:textId="77777777" w:rsidR="0017219F" w:rsidRPr="0017219F" w:rsidRDefault="0017219F" w:rsidP="0017219F">
      <w:pPr>
        <w:contextualSpacing/>
        <w:rPr>
          <w:rFonts w:ascii="Helvetica Neue" w:hAnsi="Helvetica Neue"/>
          <w:sz w:val="20"/>
          <w:szCs w:val="20"/>
        </w:rPr>
      </w:pPr>
    </w:p>
    <w:p w14:paraId="7360DDE1" w14:textId="35A741A3" w:rsidR="0017219F" w:rsidRDefault="0017219F" w:rsidP="00CE7657">
      <w:pPr>
        <w:pStyle w:val="Heading3"/>
        <w:spacing w:before="0" w:after="0"/>
        <w:contextualSpacing/>
        <w:rPr>
          <w:rFonts w:ascii="Helvetica Neue" w:hAnsi="Helvetica Neue"/>
          <w:sz w:val="20"/>
          <w:szCs w:val="20"/>
        </w:rPr>
      </w:pPr>
      <w:r w:rsidRPr="0017219F">
        <w:rPr>
          <w:rFonts w:ascii="Helvetica Neue" w:hAnsi="Helvetica Neue"/>
          <w:sz w:val="20"/>
          <w:szCs w:val="20"/>
        </w:rPr>
        <w:t xml:space="preserve">Step </w:t>
      </w:r>
      <w:r w:rsidR="00A35653">
        <w:rPr>
          <w:rFonts w:ascii="Helvetica Neue" w:hAnsi="Helvetica Neue"/>
          <w:sz w:val="20"/>
          <w:szCs w:val="20"/>
        </w:rPr>
        <w:t>1</w:t>
      </w:r>
      <w:r w:rsidRPr="0017219F">
        <w:rPr>
          <w:rFonts w:ascii="Helvetica Neue" w:hAnsi="Helvetica Neue"/>
          <w:sz w:val="20"/>
          <w:szCs w:val="20"/>
        </w:rPr>
        <w:t xml:space="preserve">.6: </w:t>
      </w:r>
      <w:r w:rsidR="00A35653">
        <w:rPr>
          <w:rFonts w:ascii="Helvetica Neue" w:hAnsi="Helvetica Neue"/>
          <w:sz w:val="20"/>
          <w:szCs w:val="20"/>
        </w:rPr>
        <w:t>Note</w:t>
      </w:r>
      <w:r w:rsidRPr="0017219F">
        <w:rPr>
          <w:rFonts w:ascii="Helvetica Neue" w:hAnsi="Helvetica Neue"/>
          <w:sz w:val="20"/>
          <w:szCs w:val="20"/>
        </w:rPr>
        <w:t xml:space="preserve"> Key Results</w:t>
      </w:r>
    </w:p>
    <w:p w14:paraId="71C7DAAA" w14:textId="77777777" w:rsidR="00CE7657" w:rsidRPr="0017219F" w:rsidRDefault="00CE7657" w:rsidP="00CE7657">
      <w:pPr>
        <w:pStyle w:val="Heading3"/>
        <w:spacing w:before="0" w:after="0"/>
        <w:contextualSpacing/>
        <w:rPr>
          <w:rFonts w:ascii="Helvetica Neue" w:hAnsi="Helvetica Neue"/>
          <w:sz w:val="20"/>
          <w:szCs w:val="20"/>
        </w:rPr>
      </w:pPr>
    </w:p>
    <w:p w14:paraId="662CE404" w14:textId="25A6F0C3" w:rsidR="0017219F" w:rsidRPr="0017219F" w:rsidRDefault="0017219F" w:rsidP="0017219F">
      <w:pPr>
        <w:contextualSpacing/>
        <w:rPr>
          <w:rFonts w:ascii="Helvetica Neue" w:hAnsi="Helvetica Neue"/>
          <w:sz w:val="20"/>
          <w:szCs w:val="20"/>
        </w:rPr>
      </w:pPr>
      <w:r w:rsidRPr="0017219F">
        <w:rPr>
          <w:rFonts w:ascii="Helvetica Neue" w:hAnsi="Helvetica Neue"/>
          <w:sz w:val="20"/>
          <w:szCs w:val="20"/>
        </w:rPr>
        <w:t xml:space="preserve">1. Note the genes in the largest module containing KRAS (you'll need these for Part </w:t>
      </w:r>
      <w:r w:rsidR="00A35653">
        <w:rPr>
          <w:rFonts w:ascii="Helvetica Neue" w:hAnsi="Helvetica Neue"/>
          <w:sz w:val="20"/>
          <w:szCs w:val="20"/>
        </w:rPr>
        <w:t>3</w:t>
      </w:r>
      <w:r w:rsidRPr="0017219F">
        <w:rPr>
          <w:rFonts w:ascii="Helvetica Neue" w:hAnsi="Helvetica Neue"/>
          <w:sz w:val="20"/>
          <w:szCs w:val="20"/>
        </w:rPr>
        <w:t>)</w:t>
      </w:r>
    </w:p>
    <w:p w14:paraId="3645F308" w14:textId="63346137" w:rsidR="0017219F" w:rsidRPr="00047A84" w:rsidRDefault="0017219F" w:rsidP="0017219F">
      <w:pPr>
        <w:contextualSpacing/>
        <w:rPr>
          <w:rFonts w:ascii="Helvetica Neue" w:hAnsi="Helvetica Neue"/>
          <w:sz w:val="20"/>
          <w:szCs w:val="20"/>
        </w:rPr>
      </w:pPr>
      <w:r w:rsidRPr="0017219F">
        <w:rPr>
          <w:rFonts w:ascii="Helvetica Neue" w:hAnsi="Helvetica Neue"/>
          <w:sz w:val="20"/>
          <w:szCs w:val="20"/>
        </w:rPr>
        <w:t>2. Take a screenshot of the clustered network for your records</w:t>
      </w:r>
    </w:p>
    <w:p w14:paraId="35393A1B" w14:textId="4E0BCDBD" w:rsidR="00C8411D" w:rsidRPr="00047A84" w:rsidRDefault="00C22071" w:rsidP="00C22071">
      <w:pPr>
        <w:ind w:left="720" w:firstLine="720"/>
        <w:contextualSpacing/>
        <w:rPr>
          <w:rFonts w:ascii="Helvetica Neue" w:hAnsi="Helvetica Neue"/>
          <w:sz w:val="20"/>
          <w:szCs w:val="20"/>
        </w:rPr>
      </w:pPr>
      <w:r w:rsidRPr="00047A84">
        <w:rPr>
          <w:rFonts w:ascii="Helvetica Neue" w:hAnsi="Helvetica Neue"/>
          <w:sz w:val="20"/>
          <w:szCs w:val="20"/>
        </w:rPr>
        <w:br w:type="page"/>
      </w:r>
    </w:p>
    <w:p w14:paraId="35393A1C" w14:textId="547FE867" w:rsidR="00C8411D" w:rsidRDefault="000A4649" w:rsidP="00C22071">
      <w:pPr>
        <w:contextualSpacing/>
        <w:rPr>
          <w:rFonts w:ascii="Helvetica Neue" w:hAnsi="Helvetica Neue"/>
          <w:b/>
          <w:bCs/>
          <w:color w:val="1E3A5F"/>
          <w:sz w:val="22"/>
          <w:szCs w:val="22"/>
        </w:rPr>
      </w:pPr>
      <w:r w:rsidRPr="00C22071">
        <w:rPr>
          <w:rFonts w:ascii="Helvetica Neue" w:hAnsi="Helvetica Neue"/>
          <w:b/>
          <w:bCs/>
          <w:color w:val="1E3A5F"/>
          <w:sz w:val="22"/>
          <w:szCs w:val="22"/>
        </w:rPr>
        <w:lastRenderedPageBreak/>
        <w:t xml:space="preserve">Exercise </w:t>
      </w:r>
      <w:r w:rsidR="00C22071" w:rsidRPr="00C22071">
        <w:rPr>
          <w:rFonts w:ascii="Helvetica Neue" w:hAnsi="Helvetica Neue"/>
          <w:b/>
          <w:bCs/>
          <w:color w:val="1E3A5F"/>
          <w:sz w:val="22"/>
          <w:szCs w:val="22"/>
        </w:rPr>
        <w:t>2</w:t>
      </w:r>
      <w:r w:rsidRPr="00C22071">
        <w:rPr>
          <w:rFonts w:ascii="Helvetica Neue" w:hAnsi="Helvetica Neue"/>
          <w:b/>
          <w:bCs/>
          <w:color w:val="1E3A5F"/>
          <w:sz w:val="22"/>
          <w:szCs w:val="22"/>
        </w:rPr>
        <w:t xml:space="preserve">: </w:t>
      </w:r>
      <w:r w:rsidR="008253EE">
        <w:rPr>
          <w:rFonts w:ascii="Helvetica Neue" w:hAnsi="Helvetica Neue"/>
          <w:b/>
          <w:bCs/>
          <w:color w:val="1E3A5F"/>
          <w:sz w:val="22"/>
          <w:szCs w:val="22"/>
        </w:rPr>
        <w:t>E</w:t>
      </w:r>
      <w:r w:rsidR="008253EE" w:rsidRPr="008253EE">
        <w:rPr>
          <w:rFonts w:ascii="Helvetica Neue" w:hAnsi="Helvetica Neue"/>
          <w:b/>
          <w:bCs/>
          <w:color w:val="1E3A5F"/>
          <w:sz w:val="22"/>
          <w:szCs w:val="22"/>
        </w:rPr>
        <w:t>xtract Leading Edge Genes from GSEA Results</w:t>
      </w:r>
    </w:p>
    <w:p w14:paraId="58D58538" w14:textId="0A679650" w:rsidR="00C22071" w:rsidRPr="00C22071" w:rsidRDefault="00C22071" w:rsidP="00C22071">
      <w:pPr>
        <w:contextualSpacing/>
        <w:rPr>
          <w:rFonts w:ascii="Helvetica Neue" w:hAnsi="Helvetica Neue"/>
          <w:b/>
          <w:bCs/>
          <w:color w:val="1E3A5F"/>
          <w:sz w:val="22"/>
          <w:szCs w:val="22"/>
        </w:rPr>
      </w:pPr>
    </w:p>
    <w:p w14:paraId="35393A1D" w14:textId="301D94F1" w:rsidR="00C8411D" w:rsidRDefault="000A4649" w:rsidP="00C22071">
      <w:pPr>
        <w:pStyle w:val="Heading1"/>
        <w:spacing w:before="0" w:after="0"/>
        <w:contextualSpacing/>
        <w:rPr>
          <w:rFonts w:ascii="Helvetica Neue" w:hAnsi="Helvetica Neue"/>
          <w:b w:val="0"/>
          <w:bCs w:val="0"/>
          <w:sz w:val="20"/>
          <w:szCs w:val="20"/>
        </w:rPr>
      </w:pPr>
      <w:r w:rsidRPr="00047A84">
        <w:rPr>
          <w:rFonts w:ascii="Helvetica Neue" w:hAnsi="Helvetica Neue"/>
          <w:sz w:val="20"/>
          <w:szCs w:val="20"/>
        </w:rPr>
        <w:t xml:space="preserve">Goal: </w:t>
      </w:r>
      <w:r w:rsidR="005734B9" w:rsidRPr="005734B9">
        <w:rPr>
          <w:rFonts w:ascii="Helvetica Neue" w:hAnsi="Helvetica Neue"/>
          <w:b w:val="0"/>
          <w:bCs w:val="0"/>
          <w:sz w:val="20"/>
          <w:szCs w:val="20"/>
        </w:rPr>
        <w:t>This section bridges your GSEA results to network analysis. You'll extract</w:t>
      </w:r>
      <w:r w:rsidR="005734B9">
        <w:rPr>
          <w:rFonts w:ascii="Helvetica Neue" w:hAnsi="Helvetica Neue"/>
          <w:b w:val="0"/>
          <w:bCs w:val="0"/>
          <w:sz w:val="20"/>
          <w:szCs w:val="20"/>
        </w:rPr>
        <w:t xml:space="preserve"> </w:t>
      </w:r>
      <w:r w:rsidR="005734B9" w:rsidRPr="005734B9">
        <w:rPr>
          <w:rFonts w:ascii="Helvetica Neue" w:hAnsi="Helvetica Neue"/>
          <w:b w:val="0"/>
          <w:bCs w:val="0"/>
          <w:sz w:val="20"/>
          <w:szCs w:val="20"/>
        </w:rPr>
        <w:t xml:space="preserve">leading edge genes from your GSEA output to use in Part </w:t>
      </w:r>
      <w:r w:rsidR="005734B9">
        <w:rPr>
          <w:rFonts w:ascii="Helvetica Neue" w:hAnsi="Helvetica Neue"/>
          <w:b w:val="0"/>
          <w:bCs w:val="0"/>
          <w:sz w:val="20"/>
          <w:szCs w:val="20"/>
        </w:rPr>
        <w:t>3</w:t>
      </w:r>
      <w:r w:rsidR="005734B9" w:rsidRPr="005734B9">
        <w:rPr>
          <w:rFonts w:ascii="Helvetica Neue" w:hAnsi="Helvetica Neue"/>
          <w:b w:val="0"/>
          <w:bCs w:val="0"/>
          <w:sz w:val="20"/>
          <w:szCs w:val="20"/>
        </w:rPr>
        <w:t xml:space="preserve"> for integration with mutation data.</w:t>
      </w:r>
    </w:p>
    <w:p w14:paraId="613C3634" w14:textId="03D05D42" w:rsidR="00C22071" w:rsidRPr="00C22071" w:rsidRDefault="00C22071" w:rsidP="00C22071">
      <w:pPr>
        <w:pStyle w:val="Heading1"/>
        <w:spacing w:before="0" w:after="0"/>
        <w:contextualSpacing/>
        <w:rPr>
          <w:rFonts w:ascii="Helvetica Neue" w:hAnsi="Helvetica Neue"/>
          <w:b w:val="0"/>
          <w:bCs w:val="0"/>
          <w:sz w:val="20"/>
          <w:szCs w:val="20"/>
        </w:rPr>
      </w:pPr>
    </w:p>
    <w:p w14:paraId="13788C7B" w14:textId="53743C1E" w:rsidR="004F3C4C" w:rsidRPr="004F3C4C" w:rsidRDefault="002453A1" w:rsidP="000939F5">
      <w:pPr>
        <w:pStyle w:val="Heading1"/>
        <w:spacing w:before="0" w:after="0"/>
        <w:contextualSpacing/>
        <w:rPr>
          <w:rFonts w:ascii="Helvetica Neue" w:hAnsi="Helvetica Neue"/>
          <w:sz w:val="20"/>
          <w:szCs w:val="20"/>
        </w:rPr>
      </w:pPr>
      <w:r>
        <w:rPr>
          <w:rFonts w:ascii="Helvetica Neue" w:hAnsi="Helvetica Neue"/>
          <w:sz w:val="20"/>
          <w:szCs w:val="20"/>
        </w:rPr>
        <w:t>Recall:</w:t>
      </w:r>
      <w:r w:rsidR="004F3C4C" w:rsidRPr="004F3C4C">
        <w:rPr>
          <w:rFonts w:ascii="Helvetica Neue" w:hAnsi="Helvetica Neue"/>
          <w:sz w:val="20"/>
          <w:szCs w:val="20"/>
        </w:rPr>
        <w:t xml:space="preserve"> </w:t>
      </w:r>
      <w:r w:rsidR="004F3C4C" w:rsidRPr="000939F5">
        <w:rPr>
          <w:rFonts w:ascii="Helvetica Neue" w:hAnsi="Helvetica Neue"/>
          <w:b w:val="0"/>
          <w:bCs w:val="0"/>
          <w:color w:val="auto"/>
          <w:sz w:val="20"/>
          <w:szCs w:val="20"/>
        </w:rPr>
        <w:t>Why Leading Edge Genes?</w:t>
      </w:r>
      <w:r w:rsidR="000939F5" w:rsidRPr="000939F5">
        <w:rPr>
          <w:rFonts w:ascii="Helvetica Neue" w:hAnsi="Helvetica Neue"/>
          <w:b w:val="0"/>
          <w:bCs w:val="0"/>
          <w:color w:val="auto"/>
          <w:sz w:val="20"/>
          <w:szCs w:val="20"/>
        </w:rPr>
        <w:t xml:space="preserve"> </w:t>
      </w:r>
      <w:r w:rsidR="004F3C4C" w:rsidRPr="000939F5">
        <w:rPr>
          <w:rFonts w:ascii="Helvetica Neue" w:hAnsi="Helvetica Neue"/>
          <w:b w:val="0"/>
          <w:bCs w:val="0"/>
          <w:color w:val="auto"/>
          <w:sz w:val="20"/>
          <w:szCs w:val="20"/>
        </w:rPr>
        <w:t>In GSEA, the leading edge is the subset of genes that contribute most to the enrichment signal. These genes:</w:t>
      </w:r>
    </w:p>
    <w:p w14:paraId="12B1FD7D" w14:textId="63D2FA52" w:rsidR="004F3C4C" w:rsidRPr="002453A1" w:rsidRDefault="004F3C4C" w:rsidP="002453A1">
      <w:pPr>
        <w:pStyle w:val="ListParagraph"/>
        <w:numPr>
          <w:ilvl w:val="0"/>
          <w:numId w:val="13"/>
        </w:numPr>
        <w:contextualSpacing/>
        <w:rPr>
          <w:rFonts w:ascii="Helvetica Neue" w:hAnsi="Helvetica Neue"/>
          <w:sz w:val="20"/>
          <w:szCs w:val="20"/>
        </w:rPr>
      </w:pPr>
      <w:r w:rsidRPr="002453A1">
        <w:rPr>
          <w:rFonts w:ascii="Helvetica Neue" w:hAnsi="Helvetica Neue"/>
          <w:sz w:val="20"/>
          <w:szCs w:val="20"/>
        </w:rPr>
        <w:t>Are at the "front" of the ranked list (for positively enriched gene sets</w:t>
      </w:r>
      <w:r w:rsidR="002453A1">
        <w:rPr>
          <w:rFonts w:ascii="Helvetica Neue" w:hAnsi="Helvetica Neue"/>
          <w:sz w:val="20"/>
          <w:szCs w:val="20"/>
        </w:rPr>
        <w:t>; at the “back” for negatively enriched sets</w:t>
      </w:r>
      <w:r w:rsidRPr="002453A1">
        <w:rPr>
          <w:rFonts w:ascii="Helvetica Neue" w:hAnsi="Helvetica Neue"/>
          <w:sz w:val="20"/>
          <w:szCs w:val="20"/>
        </w:rPr>
        <w:t>)</w:t>
      </w:r>
    </w:p>
    <w:p w14:paraId="40DFE73B" w14:textId="7891800E" w:rsidR="00DB2082" w:rsidRDefault="004F3C4C" w:rsidP="00DB2082">
      <w:pPr>
        <w:pStyle w:val="ListParagraph"/>
        <w:numPr>
          <w:ilvl w:val="0"/>
          <w:numId w:val="13"/>
        </w:numPr>
        <w:contextualSpacing/>
        <w:rPr>
          <w:rFonts w:ascii="Helvetica Neue" w:hAnsi="Helvetica Neue"/>
          <w:sz w:val="20"/>
          <w:szCs w:val="20"/>
        </w:rPr>
      </w:pPr>
      <w:r w:rsidRPr="002453A1">
        <w:rPr>
          <w:rFonts w:ascii="Helvetica Neue" w:hAnsi="Helvetica Neue"/>
          <w:sz w:val="20"/>
          <w:szCs w:val="20"/>
        </w:rPr>
        <w:t xml:space="preserve">Represent the most biologically relevant genes for downstream </w:t>
      </w:r>
      <w:r w:rsidR="00DB2082">
        <w:rPr>
          <w:rFonts w:ascii="Helvetica Neue" w:hAnsi="Helvetica Neue"/>
          <w:sz w:val="20"/>
          <w:szCs w:val="20"/>
        </w:rPr>
        <w:t>integration</w:t>
      </w:r>
    </w:p>
    <w:p w14:paraId="42582572" w14:textId="77777777" w:rsidR="00DB2082" w:rsidRDefault="00DB2082" w:rsidP="00DB2082">
      <w:pPr>
        <w:contextualSpacing/>
        <w:rPr>
          <w:rFonts w:ascii="Helvetica Neue" w:hAnsi="Helvetica Neue"/>
          <w:sz w:val="20"/>
          <w:szCs w:val="20"/>
        </w:rPr>
      </w:pPr>
    </w:p>
    <w:p w14:paraId="3706D8AA" w14:textId="781B6F5A" w:rsidR="00DB2082" w:rsidRPr="00DB2082" w:rsidRDefault="00DB2082" w:rsidP="00DB2082">
      <w:pPr>
        <w:contextualSpacing/>
        <w:rPr>
          <w:rFonts w:ascii="Helvetica Neue" w:hAnsi="Helvetica Neue"/>
          <w:sz w:val="20"/>
          <w:szCs w:val="20"/>
        </w:rPr>
      </w:pPr>
      <w:r>
        <w:rPr>
          <w:rFonts w:ascii="Helvetica Neue" w:hAnsi="Helvetica Neue"/>
          <w:sz w:val="20"/>
          <w:szCs w:val="20"/>
        </w:rPr>
        <w:t xml:space="preserve">We will </w:t>
      </w:r>
      <w:r w:rsidR="008161AE">
        <w:rPr>
          <w:rFonts w:ascii="Helvetica Neue" w:hAnsi="Helvetica Neue"/>
          <w:sz w:val="20"/>
          <w:szCs w:val="20"/>
        </w:rPr>
        <w:t xml:space="preserve">analyze the </w:t>
      </w:r>
      <w:r w:rsidR="008161AE" w:rsidRPr="008161AE">
        <w:rPr>
          <w:rFonts w:ascii="Helvetica Neue" w:hAnsi="Helvetica Neue"/>
          <w:sz w:val="20"/>
          <w:szCs w:val="20"/>
        </w:rPr>
        <w:t>HALLMARK_EPITHELIAL_MESENCHYMAL_TRANSITION</w:t>
      </w:r>
      <w:r w:rsidR="008161AE">
        <w:rPr>
          <w:rFonts w:ascii="Helvetica Neue" w:hAnsi="Helvetica Neue"/>
          <w:sz w:val="20"/>
          <w:szCs w:val="20"/>
        </w:rPr>
        <w:t xml:space="preserve"> together. You can </w:t>
      </w:r>
      <w:r w:rsidR="00E23922">
        <w:rPr>
          <w:rFonts w:ascii="Helvetica Neue" w:hAnsi="Helvetica Neue"/>
          <w:sz w:val="20"/>
          <w:szCs w:val="20"/>
        </w:rPr>
        <w:t xml:space="preserve">repeat this analysis for any pathway of your choosing. </w:t>
      </w:r>
    </w:p>
    <w:p w14:paraId="0C536894" w14:textId="77777777" w:rsidR="004F3C4C" w:rsidRPr="004F3C4C" w:rsidRDefault="004F3C4C" w:rsidP="004F3C4C">
      <w:pPr>
        <w:contextualSpacing/>
        <w:rPr>
          <w:rFonts w:ascii="Helvetica Neue" w:hAnsi="Helvetica Neue"/>
          <w:sz w:val="20"/>
          <w:szCs w:val="20"/>
        </w:rPr>
      </w:pPr>
    </w:p>
    <w:p w14:paraId="76DFBAEC" w14:textId="59CA192E" w:rsidR="004F3C4C" w:rsidRPr="004F3C4C" w:rsidRDefault="004F3C4C" w:rsidP="002453A1">
      <w:pPr>
        <w:pStyle w:val="Heading3"/>
        <w:spacing w:before="0" w:after="0"/>
        <w:contextualSpacing/>
        <w:rPr>
          <w:rFonts w:ascii="Helvetica Neue" w:hAnsi="Helvetica Neue"/>
          <w:sz w:val="20"/>
          <w:szCs w:val="20"/>
        </w:rPr>
      </w:pPr>
      <w:r w:rsidRPr="004F3C4C">
        <w:rPr>
          <w:rFonts w:ascii="Helvetica Neue" w:hAnsi="Helvetica Neue"/>
          <w:sz w:val="20"/>
          <w:szCs w:val="20"/>
        </w:rPr>
        <w:t xml:space="preserve">Step </w:t>
      </w:r>
      <w:r w:rsidR="00E55DD8">
        <w:rPr>
          <w:rFonts w:ascii="Helvetica Neue" w:hAnsi="Helvetica Neue"/>
          <w:sz w:val="20"/>
          <w:szCs w:val="20"/>
        </w:rPr>
        <w:t>2</w:t>
      </w:r>
      <w:r w:rsidRPr="004F3C4C">
        <w:rPr>
          <w:rFonts w:ascii="Helvetica Neue" w:hAnsi="Helvetica Neue"/>
          <w:sz w:val="20"/>
          <w:szCs w:val="20"/>
        </w:rPr>
        <w:t xml:space="preserve">.1: </w:t>
      </w:r>
      <w:r w:rsidR="005B26B7" w:rsidRPr="005B26B7">
        <w:rPr>
          <w:rFonts w:ascii="Helvetica Neue" w:hAnsi="Helvetica Neue"/>
          <w:sz w:val="20"/>
          <w:szCs w:val="20"/>
        </w:rPr>
        <w:t xml:space="preserve">Open </w:t>
      </w:r>
      <w:r w:rsidR="00775C25">
        <w:rPr>
          <w:rFonts w:ascii="Helvetica Neue" w:hAnsi="Helvetica Neue"/>
          <w:sz w:val="20"/>
          <w:szCs w:val="20"/>
        </w:rPr>
        <w:t xml:space="preserve">the gene set results table </w:t>
      </w:r>
    </w:p>
    <w:p w14:paraId="0012E2AE" w14:textId="77777777" w:rsidR="004F3C4C" w:rsidRPr="004F3C4C" w:rsidRDefault="004F3C4C" w:rsidP="004F3C4C">
      <w:pPr>
        <w:contextualSpacing/>
        <w:rPr>
          <w:rFonts w:ascii="Helvetica Neue" w:hAnsi="Helvetica Neue"/>
          <w:sz w:val="20"/>
          <w:szCs w:val="20"/>
        </w:rPr>
      </w:pPr>
    </w:p>
    <w:p w14:paraId="4CBD9B18" w14:textId="77777777" w:rsidR="005B26B7" w:rsidRDefault="005B26B7" w:rsidP="00B9422E">
      <w:pPr>
        <w:pStyle w:val="ListParagraph"/>
        <w:numPr>
          <w:ilvl w:val="0"/>
          <w:numId w:val="39"/>
        </w:numPr>
        <w:contextualSpacing/>
        <w:rPr>
          <w:rFonts w:ascii="Helvetica Neue" w:hAnsi="Helvetica Neue"/>
          <w:sz w:val="20"/>
          <w:szCs w:val="20"/>
        </w:rPr>
      </w:pPr>
      <w:r w:rsidRPr="005B26B7">
        <w:rPr>
          <w:rFonts w:ascii="Helvetica Neue" w:hAnsi="Helvetica Neue"/>
          <w:sz w:val="20"/>
          <w:szCs w:val="20"/>
        </w:rPr>
        <w:t>Navigate to your GSEA output folder</w:t>
      </w:r>
      <w:r w:rsidRPr="005B26B7">
        <w:rPr>
          <w:rFonts w:ascii="Helvetica Neue" w:hAnsi="Helvetica Neue"/>
          <w:sz w:val="20"/>
          <w:szCs w:val="20"/>
        </w:rPr>
        <w:t xml:space="preserve"> </w:t>
      </w:r>
    </w:p>
    <w:p w14:paraId="02936802" w14:textId="33341EE9" w:rsidR="00775C25" w:rsidRPr="00775C25" w:rsidRDefault="00775C25" w:rsidP="00B9422E">
      <w:pPr>
        <w:pStyle w:val="ListParagraph"/>
        <w:numPr>
          <w:ilvl w:val="0"/>
          <w:numId w:val="39"/>
        </w:numPr>
        <w:contextualSpacing/>
        <w:rPr>
          <w:rFonts w:ascii="Helvetica Neue" w:hAnsi="Helvetica Neue"/>
          <w:sz w:val="20"/>
          <w:szCs w:val="20"/>
        </w:rPr>
      </w:pPr>
      <w:r w:rsidRPr="00775C25">
        <w:rPr>
          <w:rFonts w:ascii="Helvetica Neue" w:hAnsi="Helvetica Neue"/>
          <w:sz w:val="20"/>
          <w:szCs w:val="20"/>
        </w:rPr>
        <w:t>In your GSEA output folder, find the `.</w:t>
      </w:r>
      <w:r w:rsidR="00B9422E">
        <w:rPr>
          <w:rFonts w:ascii="Helvetica Neue" w:hAnsi="Helvetica Neue"/>
          <w:sz w:val="20"/>
          <w:szCs w:val="20"/>
        </w:rPr>
        <w:t>tsv</w:t>
      </w:r>
      <w:r w:rsidRPr="00775C25">
        <w:rPr>
          <w:rFonts w:ascii="Helvetica Neue" w:hAnsi="Helvetica Neue"/>
          <w:sz w:val="20"/>
          <w:szCs w:val="20"/>
        </w:rPr>
        <w:t>` file for your gene set</w:t>
      </w:r>
    </w:p>
    <w:p w14:paraId="6C09B40B" w14:textId="005834FB" w:rsidR="00775C25" w:rsidRPr="00775C25" w:rsidRDefault="00775C25" w:rsidP="00B9422E">
      <w:pPr>
        <w:pStyle w:val="ListParagraph"/>
        <w:numPr>
          <w:ilvl w:val="0"/>
          <w:numId w:val="13"/>
        </w:numPr>
        <w:contextualSpacing/>
        <w:rPr>
          <w:rFonts w:ascii="Helvetica Neue" w:hAnsi="Helvetica Neue"/>
          <w:sz w:val="20"/>
          <w:szCs w:val="20"/>
        </w:rPr>
      </w:pPr>
      <w:r w:rsidRPr="00775C25">
        <w:rPr>
          <w:rFonts w:ascii="Helvetica Neue" w:hAnsi="Helvetica Neue"/>
          <w:sz w:val="20"/>
          <w:szCs w:val="20"/>
        </w:rPr>
        <w:t>Example: `HALLMARK_EPITHELIAL_MESENCHYMAL_TRANSITION.</w:t>
      </w:r>
      <w:r w:rsidR="00B9422E">
        <w:rPr>
          <w:rFonts w:ascii="Helvetica Neue" w:hAnsi="Helvetica Neue"/>
          <w:sz w:val="20"/>
          <w:szCs w:val="20"/>
        </w:rPr>
        <w:t>tsv</w:t>
      </w:r>
      <w:r w:rsidRPr="00775C25">
        <w:rPr>
          <w:rFonts w:ascii="Helvetica Neue" w:hAnsi="Helvetica Neue"/>
          <w:sz w:val="20"/>
          <w:szCs w:val="20"/>
        </w:rPr>
        <w:t>`</w:t>
      </w:r>
    </w:p>
    <w:p w14:paraId="4B4D075A" w14:textId="1052CD19" w:rsidR="00775C25" w:rsidRDefault="00775C25" w:rsidP="00B9422E">
      <w:pPr>
        <w:pStyle w:val="ListParagraph"/>
        <w:numPr>
          <w:ilvl w:val="0"/>
          <w:numId w:val="39"/>
        </w:numPr>
        <w:contextualSpacing/>
        <w:rPr>
          <w:rFonts w:ascii="Helvetica Neue" w:hAnsi="Helvetica Neue"/>
          <w:sz w:val="20"/>
          <w:szCs w:val="20"/>
        </w:rPr>
      </w:pPr>
      <w:r w:rsidRPr="00775C25">
        <w:rPr>
          <w:rFonts w:ascii="Helvetica Neue" w:hAnsi="Helvetica Neue"/>
          <w:sz w:val="20"/>
          <w:szCs w:val="20"/>
        </w:rPr>
        <w:t>Open in Excel</w:t>
      </w:r>
      <w:r w:rsidR="00B9422E">
        <w:rPr>
          <w:rFonts w:ascii="Helvetica Neue" w:hAnsi="Helvetica Neue"/>
          <w:sz w:val="20"/>
          <w:szCs w:val="20"/>
        </w:rPr>
        <w:t xml:space="preserve">. Alternatively, you can do the </w:t>
      </w:r>
      <w:r w:rsidR="000939F5">
        <w:rPr>
          <w:rFonts w:ascii="Helvetica Neue" w:hAnsi="Helvetica Neue"/>
          <w:sz w:val="20"/>
          <w:szCs w:val="20"/>
        </w:rPr>
        <w:t>Step 2.2</w:t>
      </w:r>
      <w:r w:rsidR="00B9422E">
        <w:rPr>
          <w:rFonts w:ascii="Helvetica Neue" w:hAnsi="Helvetica Neue"/>
          <w:sz w:val="20"/>
          <w:szCs w:val="20"/>
        </w:rPr>
        <w:t xml:space="preserve"> programmatically. </w:t>
      </w:r>
    </w:p>
    <w:p w14:paraId="37575CA5" w14:textId="77777777" w:rsidR="00775C25" w:rsidRPr="00DA23D3" w:rsidRDefault="00775C25" w:rsidP="00DA23D3">
      <w:pPr>
        <w:contextualSpacing/>
        <w:rPr>
          <w:rFonts w:ascii="Helvetica Neue" w:hAnsi="Helvetica Neue"/>
          <w:sz w:val="20"/>
          <w:szCs w:val="20"/>
        </w:rPr>
      </w:pPr>
    </w:p>
    <w:p w14:paraId="578A1852" w14:textId="2B418E57" w:rsidR="004F3C4C" w:rsidRPr="004F3C4C" w:rsidRDefault="004F3C4C" w:rsidP="002453A1">
      <w:pPr>
        <w:pStyle w:val="Heading3"/>
        <w:spacing w:before="0" w:after="0"/>
        <w:contextualSpacing/>
        <w:rPr>
          <w:rFonts w:ascii="Helvetica Neue" w:hAnsi="Helvetica Neue"/>
          <w:sz w:val="20"/>
          <w:szCs w:val="20"/>
        </w:rPr>
      </w:pPr>
      <w:r w:rsidRPr="004F3C4C">
        <w:rPr>
          <w:rFonts w:ascii="Helvetica Neue" w:hAnsi="Helvetica Neue"/>
          <w:sz w:val="20"/>
          <w:szCs w:val="20"/>
        </w:rPr>
        <w:t xml:space="preserve">Step </w:t>
      </w:r>
      <w:r w:rsidR="00E55DD8">
        <w:rPr>
          <w:rFonts w:ascii="Helvetica Neue" w:hAnsi="Helvetica Neue"/>
          <w:sz w:val="20"/>
          <w:szCs w:val="20"/>
        </w:rPr>
        <w:t>2</w:t>
      </w:r>
      <w:r w:rsidRPr="004F3C4C">
        <w:rPr>
          <w:rFonts w:ascii="Helvetica Neue" w:hAnsi="Helvetica Neue"/>
          <w:sz w:val="20"/>
          <w:szCs w:val="20"/>
        </w:rPr>
        <w:t xml:space="preserve">.2: </w:t>
      </w:r>
      <w:r w:rsidR="00DA23D3" w:rsidRPr="00DA23D3">
        <w:rPr>
          <w:rFonts w:ascii="Helvetica Neue" w:hAnsi="Helvetica Neue"/>
          <w:sz w:val="20"/>
          <w:szCs w:val="20"/>
        </w:rPr>
        <w:t>Record Your Leading Edge Genes</w:t>
      </w:r>
    </w:p>
    <w:p w14:paraId="67D3E943" w14:textId="77777777" w:rsidR="004F3C4C" w:rsidRPr="004F3C4C" w:rsidRDefault="004F3C4C" w:rsidP="004F3C4C">
      <w:pPr>
        <w:contextualSpacing/>
        <w:rPr>
          <w:rFonts w:ascii="Helvetica Neue" w:hAnsi="Helvetica Neue"/>
          <w:sz w:val="20"/>
          <w:szCs w:val="20"/>
        </w:rPr>
      </w:pPr>
    </w:p>
    <w:p w14:paraId="44C28D5E" w14:textId="77777777" w:rsidR="00DA23D3" w:rsidRPr="00DA23D3" w:rsidRDefault="00DA23D3" w:rsidP="00DA23D3">
      <w:pPr>
        <w:pStyle w:val="ListParagraph"/>
        <w:numPr>
          <w:ilvl w:val="0"/>
          <w:numId w:val="35"/>
        </w:numPr>
        <w:contextualSpacing/>
        <w:rPr>
          <w:rFonts w:ascii="Helvetica Neue" w:hAnsi="Helvetica Neue"/>
          <w:sz w:val="20"/>
          <w:szCs w:val="20"/>
        </w:rPr>
      </w:pPr>
      <w:r w:rsidRPr="00DA23D3">
        <w:rPr>
          <w:rFonts w:ascii="Helvetica Neue" w:hAnsi="Helvetica Neue"/>
          <w:sz w:val="20"/>
          <w:szCs w:val="20"/>
        </w:rPr>
        <w:t>Filter the CORE ENRICHMENT column for "Yes"</w:t>
      </w:r>
    </w:p>
    <w:p w14:paraId="76B62FA7" w14:textId="77777777" w:rsidR="00DA23D3" w:rsidRPr="00DA23D3" w:rsidRDefault="00DA23D3" w:rsidP="00DA23D3">
      <w:pPr>
        <w:pStyle w:val="ListParagraph"/>
        <w:numPr>
          <w:ilvl w:val="0"/>
          <w:numId w:val="35"/>
        </w:numPr>
        <w:contextualSpacing/>
        <w:rPr>
          <w:rFonts w:ascii="Helvetica Neue" w:hAnsi="Helvetica Neue"/>
          <w:sz w:val="20"/>
          <w:szCs w:val="20"/>
        </w:rPr>
      </w:pPr>
      <w:r w:rsidRPr="00DA23D3">
        <w:rPr>
          <w:rFonts w:ascii="Helvetica Neue" w:hAnsi="Helvetica Neue"/>
          <w:sz w:val="20"/>
          <w:szCs w:val="20"/>
        </w:rPr>
        <w:t>Copy the SYMBOL column</w:t>
      </w:r>
    </w:p>
    <w:p w14:paraId="595BE714" w14:textId="2359E836" w:rsidR="004F3C4C" w:rsidRPr="00E51BCC" w:rsidRDefault="002C1681" w:rsidP="00E51BCC">
      <w:pPr>
        <w:pStyle w:val="ListParagraph"/>
        <w:numPr>
          <w:ilvl w:val="0"/>
          <w:numId w:val="35"/>
        </w:numPr>
        <w:contextualSpacing/>
        <w:rPr>
          <w:rFonts w:ascii="Helvetica Neue" w:hAnsi="Helvetica Neue"/>
          <w:sz w:val="20"/>
          <w:szCs w:val="20"/>
        </w:rPr>
      </w:pPr>
      <w:r>
        <w:rPr>
          <w:rFonts w:ascii="Helvetica Neue" w:hAnsi="Helvetica Neue"/>
          <w:sz w:val="20"/>
          <w:szCs w:val="20"/>
        </w:rPr>
        <w:t xml:space="preserve">Past them into a new text file and save </w:t>
      </w:r>
      <w:r w:rsidR="00F8708E">
        <w:rPr>
          <w:rFonts w:ascii="Helvetica Neue" w:hAnsi="Helvetica Neue"/>
          <w:sz w:val="20"/>
          <w:szCs w:val="20"/>
        </w:rPr>
        <w:t>as .txt</w:t>
      </w:r>
      <w:r w:rsidR="00F95BE2">
        <w:rPr>
          <w:rFonts w:ascii="Helvetica Neue" w:hAnsi="Helvetica Neue"/>
          <w:sz w:val="20"/>
          <w:szCs w:val="20"/>
        </w:rPr>
        <w:t xml:space="preserve">. You can compare your gene list with ours in </w:t>
      </w:r>
      <w:r w:rsidR="00DF1765" w:rsidRPr="00DF1765">
        <w:rPr>
          <w:rFonts w:ascii="Menlo" w:hAnsi="Menlo" w:cs="Menlo"/>
          <w:sz w:val="18"/>
          <w:szCs w:val="18"/>
        </w:rPr>
        <w:t>GSEA_HallmarkEMT_leadingEdgeGenes</w:t>
      </w:r>
      <w:r w:rsidR="00DF1765" w:rsidRPr="00DF1765">
        <w:rPr>
          <w:rFonts w:ascii="Menlo" w:hAnsi="Menlo" w:cs="Menlo"/>
          <w:sz w:val="18"/>
          <w:szCs w:val="18"/>
        </w:rPr>
        <w:t>.txt</w:t>
      </w:r>
    </w:p>
    <w:p w14:paraId="7EC05492" w14:textId="77777777" w:rsidR="00F42978" w:rsidRDefault="00F42978" w:rsidP="002453A1">
      <w:pPr>
        <w:pStyle w:val="Heading3"/>
        <w:spacing w:before="0" w:after="0"/>
        <w:contextualSpacing/>
        <w:rPr>
          <w:rFonts w:ascii="Helvetica Neue" w:hAnsi="Helvetica Neue"/>
          <w:sz w:val="20"/>
          <w:szCs w:val="20"/>
        </w:rPr>
      </w:pPr>
    </w:p>
    <w:p w14:paraId="6E26E9CE" w14:textId="1242A523" w:rsidR="004D5516" w:rsidRDefault="004D5516">
      <w:pPr>
        <w:rPr>
          <w:rFonts w:ascii="Helvetica Neue" w:hAnsi="Helvetica Neue"/>
          <w:sz w:val="20"/>
          <w:szCs w:val="20"/>
        </w:rPr>
      </w:pPr>
      <w:r>
        <w:rPr>
          <w:rFonts w:ascii="Helvetica Neue" w:hAnsi="Helvetica Neue"/>
          <w:sz w:val="20"/>
          <w:szCs w:val="20"/>
        </w:rPr>
        <w:br w:type="page"/>
      </w:r>
    </w:p>
    <w:p w14:paraId="577B53A1" w14:textId="44F488E0" w:rsidR="004D5516" w:rsidRDefault="004D5516" w:rsidP="004D5516">
      <w:pPr>
        <w:contextualSpacing/>
        <w:rPr>
          <w:rFonts w:ascii="Helvetica Neue" w:hAnsi="Helvetica Neue"/>
          <w:b/>
          <w:bCs/>
          <w:color w:val="1E3A5F"/>
          <w:sz w:val="22"/>
          <w:szCs w:val="22"/>
        </w:rPr>
      </w:pPr>
      <w:r w:rsidRPr="00C22071">
        <w:rPr>
          <w:rFonts w:ascii="Helvetica Neue" w:hAnsi="Helvetica Neue"/>
          <w:b/>
          <w:bCs/>
          <w:color w:val="1E3A5F"/>
          <w:sz w:val="22"/>
          <w:szCs w:val="22"/>
        </w:rPr>
        <w:lastRenderedPageBreak/>
        <w:t xml:space="preserve">Exercise </w:t>
      </w:r>
      <w:r>
        <w:rPr>
          <w:rFonts w:ascii="Helvetica Neue" w:hAnsi="Helvetica Neue"/>
          <w:b/>
          <w:bCs/>
          <w:color w:val="1E3A5F"/>
          <w:sz w:val="22"/>
          <w:szCs w:val="22"/>
        </w:rPr>
        <w:t>3</w:t>
      </w:r>
      <w:r w:rsidRPr="00C22071">
        <w:rPr>
          <w:rFonts w:ascii="Helvetica Neue" w:hAnsi="Helvetica Neue"/>
          <w:b/>
          <w:bCs/>
          <w:color w:val="1E3A5F"/>
          <w:sz w:val="22"/>
          <w:szCs w:val="22"/>
        </w:rPr>
        <w:t xml:space="preserve">: </w:t>
      </w:r>
      <w:r w:rsidR="00FB287B" w:rsidRPr="00FB287B">
        <w:rPr>
          <w:rFonts w:ascii="Helvetica Neue" w:hAnsi="Helvetica Neue"/>
          <w:b/>
          <w:bCs/>
          <w:color w:val="1E3A5F"/>
          <w:sz w:val="22"/>
          <w:szCs w:val="22"/>
        </w:rPr>
        <w:t xml:space="preserve">GeneMANIA — Integrating GSEA and Mutation Data </w:t>
      </w:r>
    </w:p>
    <w:p w14:paraId="5E5F8D30" w14:textId="77777777" w:rsidR="00FB287B" w:rsidRPr="00C22071" w:rsidRDefault="00FB287B" w:rsidP="004D5516">
      <w:pPr>
        <w:contextualSpacing/>
        <w:rPr>
          <w:rFonts w:ascii="Helvetica Neue" w:hAnsi="Helvetica Neue"/>
          <w:b/>
          <w:bCs/>
          <w:color w:val="1E3A5F"/>
          <w:sz w:val="22"/>
          <w:szCs w:val="22"/>
        </w:rPr>
      </w:pPr>
    </w:p>
    <w:p w14:paraId="314436FC" w14:textId="7C393339" w:rsidR="004D5516" w:rsidRDefault="004D5516" w:rsidP="004D5516">
      <w:pPr>
        <w:pStyle w:val="Heading1"/>
        <w:spacing w:before="0" w:after="0"/>
        <w:contextualSpacing/>
        <w:rPr>
          <w:rFonts w:ascii="Helvetica Neue" w:hAnsi="Helvetica Neue"/>
          <w:b w:val="0"/>
          <w:bCs w:val="0"/>
          <w:sz w:val="20"/>
          <w:szCs w:val="20"/>
        </w:rPr>
      </w:pPr>
      <w:r w:rsidRPr="00047A84">
        <w:rPr>
          <w:rFonts w:ascii="Helvetica Neue" w:hAnsi="Helvetica Neue"/>
          <w:sz w:val="20"/>
          <w:szCs w:val="20"/>
        </w:rPr>
        <w:t xml:space="preserve">Goal: </w:t>
      </w:r>
      <w:r w:rsidR="00FB287B" w:rsidRPr="00FB287B">
        <w:rPr>
          <w:rFonts w:ascii="Helvetica Neue" w:hAnsi="Helvetica Neue"/>
          <w:b w:val="0"/>
          <w:bCs w:val="0"/>
          <w:sz w:val="20"/>
          <w:szCs w:val="20"/>
        </w:rPr>
        <w:t>We now have two gene lists from different data types</w:t>
      </w:r>
      <w:r w:rsidR="00FB287B">
        <w:rPr>
          <w:rFonts w:ascii="Helvetica Neue" w:hAnsi="Helvetica Neue"/>
          <w:b w:val="0"/>
          <w:bCs w:val="0"/>
          <w:sz w:val="20"/>
          <w:szCs w:val="20"/>
        </w:rPr>
        <w:t xml:space="preserve">. We want to find out if </w:t>
      </w:r>
      <w:r w:rsidR="00FB287B" w:rsidRPr="00FB287B">
        <w:rPr>
          <w:rFonts w:ascii="Helvetica Neue" w:hAnsi="Helvetica Neue"/>
          <w:b w:val="0"/>
          <w:bCs w:val="0"/>
          <w:sz w:val="20"/>
          <w:szCs w:val="20"/>
        </w:rPr>
        <w:t>these independently-derived gene lists connect through known biological interaction</w:t>
      </w:r>
      <w:r w:rsidR="00FB287B">
        <w:rPr>
          <w:rFonts w:ascii="Helvetica Neue" w:hAnsi="Helvetica Neue"/>
          <w:b w:val="0"/>
          <w:bCs w:val="0"/>
          <w:sz w:val="20"/>
          <w:szCs w:val="20"/>
        </w:rPr>
        <w:t>s</w:t>
      </w:r>
    </w:p>
    <w:p w14:paraId="20FE1FD1" w14:textId="77777777" w:rsidR="004D5516" w:rsidRPr="00C22071" w:rsidRDefault="004D5516" w:rsidP="004D5516">
      <w:pPr>
        <w:pStyle w:val="Heading1"/>
        <w:spacing w:before="0" w:after="0"/>
        <w:contextualSpacing/>
        <w:rPr>
          <w:rFonts w:ascii="Helvetica Neue" w:hAnsi="Helvetica Neue"/>
          <w:b w:val="0"/>
          <w:bCs w:val="0"/>
          <w:sz w:val="20"/>
          <w:szCs w:val="20"/>
        </w:rPr>
      </w:pPr>
    </w:p>
    <w:p w14:paraId="2088F81A" w14:textId="4804BD41" w:rsidR="00F50767" w:rsidRPr="00F50767" w:rsidRDefault="004D5516" w:rsidP="00F50767">
      <w:pPr>
        <w:pStyle w:val="Heading1"/>
        <w:spacing w:before="0" w:after="0"/>
        <w:contextualSpacing/>
        <w:rPr>
          <w:rFonts w:ascii="Helvetica Neue" w:hAnsi="Helvetica Neue"/>
          <w:b w:val="0"/>
          <w:bCs w:val="0"/>
          <w:sz w:val="20"/>
          <w:szCs w:val="20"/>
        </w:rPr>
      </w:pPr>
      <w:r>
        <w:rPr>
          <w:rFonts w:ascii="Helvetica Neue" w:hAnsi="Helvetica Neue"/>
          <w:sz w:val="20"/>
          <w:szCs w:val="20"/>
        </w:rPr>
        <w:t>Recall:</w:t>
      </w:r>
      <w:r w:rsidRPr="004F3C4C">
        <w:rPr>
          <w:rFonts w:ascii="Helvetica Neue" w:hAnsi="Helvetica Neue"/>
          <w:sz w:val="20"/>
          <w:szCs w:val="20"/>
        </w:rPr>
        <w:t xml:space="preserve"> </w:t>
      </w:r>
      <w:r w:rsidR="000939F5">
        <w:rPr>
          <w:rFonts w:ascii="Helvetica Neue" w:hAnsi="Helvetica Neue"/>
          <w:b w:val="0"/>
          <w:bCs w:val="0"/>
          <w:sz w:val="20"/>
          <w:szCs w:val="20"/>
        </w:rPr>
        <w:t>Our gene lists are</w:t>
      </w:r>
    </w:p>
    <w:p w14:paraId="41A2BA83" w14:textId="38465AF7" w:rsidR="00F50767" w:rsidRPr="00F50767" w:rsidRDefault="00F50767" w:rsidP="00F50767">
      <w:pPr>
        <w:contextualSpacing/>
        <w:rPr>
          <w:rFonts w:ascii="Helvetica Neue" w:hAnsi="Helvetica Neue"/>
          <w:sz w:val="20"/>
          <w:szCs w:val="20"/>
        </w:rPr>
      </w:pPr>
      <w:r w:rsidRPr="00F50767">
        <w:rPr>
          <w:rFonts w:ascii="Helvetica Neue" w:hAnsi="Helvetica Neue"/>
          <w:sz w:val="20"/>
          <w:szCs w:val="20"/>
        </w:rPr>
        <w:t>1. GSEA-derived (expression): Leading edge genes from Basal-enriched pathways (EMT, ECM, TGF-β)</w:t>
      </w:r>
    </w:p>
    <w:p w14:paraId="175C6FB8" w14:textId="06E4C7A4" w:rsidR="004D5516" w:rsidRDefault="00F50767" w:rsidP="00F50767">
      <w:pPr>
        <w:contextualSpacing/>
        <w:rPr>
          <w:rFonts w:ascii="Helvetica Neue" w:hAnsi="Helvetica Neue"/>
          <w:sz w:val="20"/>
          <w:szCs w:val="20"/>
        </w:rPr>
      </w:pPr>
      <w:r w:rsidRPr="00F50767">
        <w:rPr>
          <w:rFonts w:ascii="Helvetica Neue" w:hAnsi="Helvetica Neue"/>
          <w:sz w:val="20"/>
          <w:szCs w:val="20"/>
        </w:rPr>
        <w:t xml:space="preserve">2. Mutation-derived: Cancer Gene Census genes mutated in PAAD </w:t>
      </w:r>
    </w:p>
    <w:p w14:paraId="3AB7FAFF" w14:textId="77777777" w:rsidR="00F50767" w:rsidRDefault="00F50767" w:rsidP="00F50767">
      <w:pPr>
        <w:contextualSpacing/>
        <w:rPr>
          <w:rFonts w:ascii="Helvetica Neue" w:hAnsi="Helvetica Neue"/>
          <w:sz w:val="20"/>
          <w:szCs w:val="20"/>
        </w:rPr>
      </w:pPr>
    </w:p>
    <w:p w14:paraId="5AB0046F" w14:textId="0C825840" w:rsidR="004D5516" w:rsidRDefault="00741022" w:rsidP="004D5516">
      <w:pPr>
        <w:contextualSpacing/>
        <w:rPr>
          <w:rFonts w:ascii="Helvetica Neue" w:hAnsi="Helvetica Neue"/>
          <w:b/>
          <w:bCs/>
          <w:color w:val="3E6A8F"/>
          <w:sz w:val="20"/>
          <w:szCs w:val="20"/>
        </w:rPr>
      </w:pPr>
      <w:r w:rsidRPr="00741022">
        <w:rPr>
          <w:rFonts w:ascii="Helvetica Neue" w:hAnsi="Helvetica Neue"/>
          <w:b/>
          <w:bCs/>
          <w:color w:val="3E6A8F"/>
          <w:sz w:val="20"/>
          <w:szCs w:val="20"/>
        </w:rPr>
        <w:t>Step 3.1: Launch GeneMANIA</w:t>
      </w:r>
    </w:p>
    <w:p w14:paraId="0BED00C2" w14:textId="77777777" w:rsidR="000939F5" w:rsidRPr="004F3C4C" w:rsidRDefault="000939F5" w:rsidP="004D5516">
      <w:pPr>
        <w:contextualSpacing/>
        <w:rPr>
          <w:rFonts w:ascii="Helvetica Neue" w:hAnsi="Helvetica Neue"/>
          <w:sz w:val="20"/>
          <w:szCs w:val="20"/>
        </w:rPr>
      </w:pPr>
    </w:p>
    <w:p w14:paraId="2DA6F017" w14:textId="715473B7" w:rsidR="004D5516" w:rsidRDefault="00741022" w:rsidP="000939F5">
      <w:pPr>
        <w:pStyle w:val="ListParagraph"/>
        <w:numPr>
          <w:ilvl w:val="0"/>
          <w:numId w:val="53"/>
        </w:numPr>
        <w:contextualSpacing/>
        <w:rPr>
          <w:rFonts w:ascii="Helvetica Neue" w:hAnsi="Helvetica Neue"/>
          <w:sz w:val="20"/>
          <w:szCs w:val="20"/>
        </w:rPr>
      </w:pPr>
      <w:r>
        <w:rPr>
          <w:rFonts w:ascii="Helvetica Neue" w:hAnsi="Helvetica Neue"/>
          <w:sz w:val="20"/>
          <w:szCs w:val="20"/>
        </w:rPr>
        <w:t xml:space="preserve">In Cytoscape, </w:t>
      </w:r>
      <w:r w:rsidR="00377B80">
        <w:rPr>
          <w:rFonts w:ascii="Helvetica Neue" w:hAnsi="Helvetica Neue"/>
          <w:sz w:val="20"/>
          <w:szCs w:val="20"/>
        </w:rPr>
        <w:t>find GeneMANIA in</w:t>
      </w:r>
      <w:r w:rsidR="00B75779">
        <w:rPr>
          <w:rFonts w:ascii="Helvetica Neue" w:hAnsi="Helvetica Neue"/>
          <w:sz w:val="20"/>
          <w:szCs w:val="20"/>
        </w:rPr>
        <w:t xml:space="preserve"> the App menu </w:t>
      </w:r>
      <w:r w:rsidR="00377B80">
        <w:rPr>
          <w:rFonts w:ascii="Helvetica Neue" w:hAnsi="Helvetica Neue"/>
          <w:sz w:val="20"/>
          <w:szCs w:val="20"/>
        </w:rPr>
        <w:t>and select “Local Search”. If you do not see GeneMANIA, install it through the Cytoscape App Store</w:t>
      </w:r>
    </w:p>
    <w:p w14:paraId="6E7B50F3" w14:textId="2C88D228" w:rsidR="00C058C7" w:rsidRDefault="00C058C7" w:rsidP="00C058C7">
      <w:pPr>
        <w:pStyle w:val="ListParagraph"/>
        <w:ind w:left="720"/>
        <w:contextualSpacing/>
        <w:jc w:val="center"/>
        <w:rPr>
          <w:rFonts w:ascii="Helvetica Neue" w:hAnsi="Helvetica Neue"/>
          <w:sz w:val="20"/>
          <w:szCs w:val="20"/>
        </w:rPr>
      </w:pPr>
      <w:r w:rsidRPr="00C058C7">
        <w:rPr>
          <w:rFonts w:ascii="Helvetica Neue" w:hAnsi="Helvetica Neue"/>
          <w:sz w:val="20"/>
          <w:szCs w:val="20"/>
        </w:rPr>
        <w:drawing>
          <wp:inline distT="0" distB="0" distL="0" distR="0" wp14:anchorId="17F3078C" wp14:editId="1BC633A1">
            <wp:extent cx="4079631" cy="1443126"/>
            <wp:effectExtent l="0" t="0" r="0" b="5080"/>
            <wp:docPr id="90166386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166386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108720" cy="14534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393E1E" w14:textId="77777777" w:rsidR="00377B80" w:rsidRDefault="00377B80" w:rsidP="00C058C7">
      <w:pPr>
        <w:pStyle w:val="ListParagraph"/>
        <w:ind w:left="720"/>
        <w:contextualSpacing/>
        <w:jc w:val="center"/>
        <w:rPr>
          <w:rFonts w:ascii="Helvetica Neue" w:hAnsi="Helvetica Neue"/>
          <w:sz w:val="20"/>
          <w:szCs w:val="20"/>
        </w:rPr>
      </w:pPr>
    </w:p>
    <w:p w14:paraId="18DA4058" w14:textId="471DA2DC" w:rsidR="00377B80" w:rsidRPr="00377B80" w:rsidRDefault="00377B80" w:rsidP="000939F5">
      <w:pPr>
        <w:pStyle w:val="ListParagraph"/>
        <w:numPr>
          <w:ilvl w:val="0"/>
          <w:numId w:val="53"/>
        </w:numPr>
        <w:contextualSpacing/>
        <w:rPr>
          <w:rFonts w:ascii="Helvetica Neue" w:hAnsi="Helvetica Neue"/>
          <w:sz w:val="20"/>
          <w:szCs w:val="20"/>
        </w:rPr>
      </w:pPr>
      <w:r>
        <w:rPr>
          <w:rFonts w:ascii="Helvetica Neue" w:hAnsi="Helvetica Neue"/>
          <w:sz w:val="20"/>
          <w:szCs w:val="20"/>
        </w:rPr>
        <w:t xml:space="preserve">If it’s your first time running GeneMANIA, you’ll be asked to download </w:t>
      </w:r>
      <w:r w:rsidR="00211D05">
        <w:rPr>
          <w:rFonts w:ascii="Helvetica Neue" w:hAnsi="Helvetica Neue"/>
          <w:sz w:val="20"/>
          <w:szCs w:val="20"/>
        </w:rPr>
        <w:t xml:space="preserve">some datasets. Choose the most recent version, choose “core”, and then hit Download. </w:t>
      </w:r>
    </w:p>
    <w:p w14:paraId="4F30E2A7" w14:textId="77777777" w:rsidR="00A57917" w:rsidRDefault="00A57917" w:rsidP="00A57917">
      <w:pPr>
        <w:contextualSpacing/>
        <w:rPr>
          <w:rFonts w:ascii="Helvetica Neue" w:hAnsi="Helvetica Neue"/>
          <w:sz w:val="20"/>
          <w:szCs w:val="20"/>
        </w:rPr>
      </w:pPr>
    </w:p>
    <w:p w14:paraId="684FBD5C" w14:textId="05A4B210" w:rsidR="00A57917" w:rsidRPr="00A57917" w:rsidRDefault="00A57917" w:rsidP="00A57917">
      <w:pPr>
        <w:contextualSpacing/>
        <w:jc w:val="center"/>
        <w:rPr>
          <w:rFonts w:ascii="Helvetica Neue" w:hAnsi="Helvetica Neue"/>
          <w:sz w:val="20"/>
          <w:szCs w:val="20"/>
        </w:rPr>
      </w:pPr>
      <w:r w:rsidRPr="00A57917">
        <w:rPr>
          <w:rFonts w:ascii="Helvetica Neue" w:hAnsi="Helvetica Neue"/>
          <w:sz w:val="20"/>
          <w:szCs w:val="20"/>
        </w:rPr>
        <w:drawing>
          <wp:inline distT="0" distB="0" distL="0" distR="0" wp14:anchorId="1A4FD62C" wp14:editId="40D1C37F">
            <wp:extent cx="3615397" cy="2347304"/>
            <wp:effectExtent l="0" t="0" r="4445" b="2540"/>
            <wp:docPr id="205759362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7593622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641072" cy="23639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779C63" w14:textId="77777777" w:rsidR="00741022" w:rsidRDefault="00741022" w:rsidP="00741022">
      <w:pPr>
        <w:contextualSpacing/>
        <w:rPr>
          <w:rFonts w:ascii="Helvetica Neue" w:hAnsi="Helvetica Neue"/>
          <w:sz w:val="20"/>
          <w:szCs w:val="20"/>
        </w:rPr>
      </w:pPr>
    </w:p>
    <w:p w14:paraId="2B76B174" w14:textId="77777777" w:rsidR="00741022" w:rsidRPr="00741022" w:rsidRDefault="00741022" w:rsidP="00741022">
      <w:pPr>
        <w:contextualSpacing/>
        <w:rPr>
          <w:rFonts w:ascii="Helvetica Neue" w:hAnsi="Helvetica Neue"/>
          <w:sz w:val="20"/>
          <w:szCs w:val="20"/>
        </w:rPr>
      </w:pPr>
    </w:p>
    <w:p w14:paraId="3D58BDEA" w14:textId="5EC160A6" w:rsidR="00741022" w:rsidRPr="00741022" w:rsidRDefault="00E032F1" w:rsidP="00741022">
      <w:pPr>
        <w:pStyle w:val="Heading3"/>
        <w:spacing w:before="0" w:after="0"/>
        <w:contextualSpacing/>
        <w:rPr>
          <w:rFonts w:ascii="Helvetica Neue" w:hAnsi="Helvetica Neue"/>
          <w:sz w:val="20"/>
          <w:szCs w:val="20"/>
        </w:rPr>
      </w:pPr>
      <w:r>
        <w:rPr>
          <w:rFonts w:ascii="Helvetica Neue" w:hAnsi="Helvetica Neue"/>
          <w:sz w:val="20"/>
          <w:szCs w:val="20"/>
        </w:rPr>
        <w:t>S</w:t>
      </w:r>
      <w:r w:rsidR="00741022" w:rsidRPr="00741022">
        <w:rPr>
          <w:rFonts w:ascii="Helvetica Neue" w:hAnsi="Helvetica Neue"/>
          <w:sz w:val="20"/>
          <w:szCs w:val="20"/>
        </w:rPr>
        <w:t xml:space="preserve">tep </w:t>
      </w:r>
      <w:r>
        <w:rPr>
          <w:rFonts w:ascii="Helvetica Neue" w:hAnsi="Helvetica Neue"/>
          <w:sz w:val="20"/>
          <w:szCs w:val="20"/>
        </w:rPr>
        <w:t>3</w:t>
      </w:r>
      <w:r w:rsidR="00741022" w:rsidRPr="00741022">
        <w:rPr>
          <w:rFonts w:ascii="Helvetica Neue" w:hAnsi="Helvetica Neue"/>
          <w:sz w:val="20"/>
          <w:szCs w:val="20"/>
        </w:rPr>
        <w:t xml:space="preserve">.2: Prepare </w:t>
      </w:r>
      <w:r>
        <w:rPr>
          <w:rFonts w:ascii="Helvetica Neue" w:hAnsi="Helvetica Neue"/>
          <w:sz w:val="20"/>
          <w:szCs w:val="20"/>
        </w:rPr>
        <w:t xml:space="preserve">Your </w:t>
      </w:r>
      <w:r w:rsidR="00741022" w:rsidRPr="00741022">
        <w:rPr>
          <w:rFonts w:ascii="Helvetica Neue" w:hAnsi="Helvetica Neue"/>
          <w:sz w:val="20"/>
          <w:szCs w:val="20"/>
        </w:rPr>
        <w:t>Combined Gene List</w:t>
      </w:r>
      <w:r w:rsidR="00CF0466">
        <w:rPr>
          <w:rFonts w:ascii="Helvetica Neue" w:hAnsi="Helvetica Neue"/>
          <w:sz w:val="20"/>
          <w:szCs w:val="20"/>
        </w:rPr>
        <w:t xml:space="preserve"> and Configure the GeneMANIA Search</w:t>
      </w:r>
    </w:p>
    <w:p w14:paraId="107A8251" w14:textId="77777777" w:rsidR="00741022" w:rsidRPr="00741022" w:rsidRDefault="00741022" w:rsidP="00741022">
      <w:pPr>
        <w:contextualSpacing/>
        <w:rPr>
          <w:rFonts w:ascii="Helvetica Neue" w:hAnsi="Helvetica Neue"/>
          <w:sz w:val="20"/>
          <w:szCs w:val="20"/>
        </w:rPr>
      </w:pPr>
    </w:p>
    <w:p w14:paraId="52AC981C" w14:textId="0E8B1D28" w:rsidR="00741022" w:rsidRPr="000939F5" w:rsidRDefault="00741022" w:rsidP="00741022">
      <w:pPr>
        <w:pStyle w:val="ListParagraph"/>
        <w:numPr>
          <w:ilvl w:val="0"/>
          <w:numId w:val="41"/>
        </w:numPr>
        <w:contextualSpacing/>
        <w:rPr>
          <w:rFonts w:ascii="Helvetica Neue" w:hAnsi="Helvetica Neue"/>
          <w:sz w:val="20"/>
          <w:szCs w:val="20"/>
        </w:rPr>
      </w:pPr>
      <w:r w:rsidRPr="00741022">
        <w:rPr>
          <w:rFonts w:ascii="Helvetica Neue" w:hAnsi="Helvetica Neue"/>
          <w:sz w:val="20"/>
          <w:szCs w:val="20"/>
        </w:rPr>
        <w:t xml:space="preserve">Combine genes from both analyses. </w:t>
      </w:r>
      <w:r w:rsidR="00E032F1">
        <w:rPr>
          <w:rFonts w:ascii="Helvetica Neue" w:hAnsi="Helvetica Neue"/>
          <w:sz w:val="20"/>
          <w:szCs w:val="20"/>
        </w:rPr>
        <w:t xml:space="preserve">You can simply copy the cosmic mutated genes </w:t>
      </w:r>
      <w:r w:rsidR="0096313C">
        <w:rPr>
          <w:rFonts w:ascii="Helvetica Neue" w:hAnsi="Helvetica Neue"/>
          <w:sz w:val="20"/>
          <w:szCs w:val="20"/>
        </w:rPr>
        <w:t>(</w:t>
      </w:r>
      <w:r w:rsidR="00E032F1" w:rsidRPr="0096313C">
        <w:rPr>
          <w:rFonts w:ascii="Menlo" w:hAnsi="Menlo" w:cs="Menlo"/>
          <w:sz w:val="18"/>
          <w:szCs w:val="18"/>
        </w:rPr>
        <w:t>PAAD_MutatedCGC_genes.txt</w:t>
      </w:r>
      <w:r w:rsidR="0096313C">
        <w:rPr>
          <w:rFonts w:ascii="Helvetica Neue" w:hAnsi="Helvetica Neue"/>
          <w:sz w:val="20"/>
          <w:szCs w:val="20"/>
        </w:rPr>
        <w:t>)</w:t>
      </w:r>
      <w:r w:rsidR="00E032F1">
        <w:rPr>
          <w:rFonts w:ascii="Helvetica Neue" w:hAnsi="Helvetica Neue"/>
          <w:sz w:val="20"/>
          <w:szCs w:val="20"/>
        </w:rPr>
        <w:t xml:space="preserve"> and the GSEA Leading Edge genes for your pathway of interest. </w:t>
      </w:r>
      <w:r w:rsidR="000939F5">
        <w:rPr>
          <w:rFonts w:ascii="Helvetica Neue" w:hAnsi="Helvetica Neue"/>
          <w:sz w:val="20"/>
          <w:szCs w:val="20"/>
        </w:rPr>
        <w:t xml:space="preserve">Remember that in </w:t>
      </w:r>
      <w:r w:rsidR="0096313C">
        <w:rPr>
          <w:rFonts w:ascii="Helvetica Neue" w:hAnsi="Helvetica Neue"/>
          <w:sz w:val="20"/>
          <w:szCs w:val="20"/>
        </w:rPr>
        <w:t>this assignment, we are focusing on the EMT Hall mark genes (</w:t>
      </w:r>
      <w:r w:rsidR="0096313C" w:rsidRPr="0096313C">
        <w:rPr>
          <w:rFonts w:ascii="Menlo" w:hAnsi="Menlo" w:cs="Menlo"/>
          <w:sz w:val="18"/>
          <w:szCs w:val="18"/>
        </w:rPr>
        <w:t>GSEA_HallmarkEMT_leadingEdgeGenes.txt</w:t>
      </w:r>
      <w:r w:rsidR="0096313C" w:rsidRPr="0096313C">
        <w:rPr>
          <w:rFonts w:ascii="Helvetica" w:hAnsi="Helvetica" w:cs="Menlo"/>
          <w:sz w:val="20"/>
          <w:szCs w:val="20"/>
        </w:rPr>
        <w:t>)</w:t>
      </w:r>
      <w:r w:rsidR="0096313C">
        <w:rPr>
          <w:rFonts w:ascii="Helvetica" w:hAnsi="Helvetica"/>
          <w:sz w:val="20"/>
          <w:szCs w:val="20"/>
        </w:rPr>
        <w:t xml:space="preserve">. </w:t>
      </w:r>
    </w:p>
    <w:p w14:paraId="6427CCBA" w14:textId="77777777" w:rsidR="000939F5" w:rsidRDefault="000939F5" w:rsidP="000939F5">
      <w:pPr>
        <w:pStyle w:val="ListParagraph"/>
        <w:ind w:left="720"/>
        <w:contextualSpacing/>
        <w:rPr>
          <w:rFonts w:ascii="Helvetica" w:hAnsi="Helvetica"/>
          <w:sz w:val="20"/>
          <w:szCs w:val="20"/>
        </w:rPr>
      </w:pPr>
    </w:p>
    <w:p w14:paraId="3E1C049A" w14:textId="77777777" w:rsidR="000939F5" w:rsidRPr="0096313C" w:rsidRDefault="000939F5" w:rsidP="000939F5">
      <w:pPr>
        <w:pStyle w:val="ListParagraph"/>
        <w:ind w:left="720"/>
        <w:contextualSpacing/>
        <w:rPr>
          <w:rFonts w:ascii="Helvetica Neue" w:hAnsi="Helvetica Neue"/>
          <w:sz w:val="20"/>
          <w:szCs w:val="20"/>
        </w:rPr>
      </w:pPr>
    </w:p>
    <w:p w14:paraId="31E49DB3" w14:textId="57CE9E8D" w:rsidR="0096313C" w:rsidRDefault="00F20BE9" w:rsidP="00741022">
      <w:pPr>
        <w:pStyle w:val="ListParagraph"/>
        <w:numPr>
          <w:ilvl w:val="0"/>
          <w:numId w:val="41"/>
        </w:numPr>
        <w:contextualSpacing/>
        <w:rPr>
          <w:rFonts w:ascii="Helvetica Neue" w:hAnsi="Helvetica Neue"/>
          <w:sz w:val="20"/>
          <w:szCs w:val="20"/>
        </w:rPr>
      </w:pPr>
      <w:r>
        <w:rPr>
          <w:rFonts w:ascii="Helvetica Neue" w:hAnsi="Helvetica Neue"/>
          <w:sz w:val="20"/>
          <w:szCs w:val="20"/>
        </w:rPr>
        <w:lastRenderedPageBreak/>
        <w:t xml:space="preserve">Paste both gene lists into the “Genes of Interest” search bar in the GeneMANIA dialogue. You’ll see the bottom table populate as GeneMANIA processes each gene. </w:t>
      </w:r>
    </w:p>
    <w:p w14:paraId="62805257" w14:textId="1ED82F7D" w:rsidR="00F20BE9" w:rsidRPr="00F20BE9" w:rsidRDefault="00BC3822" w:rsidP="00BC3822">
      <w:pPr>
        <w:contextualSpacing/>
        <w:jc w:val="center"/>
        <w:rPr>
          <w:rFonts w:ascii="Helvetica Neue" w:hAnsi="Helvetica Neue"/>
          <w:sz w:val="20"/>
          <w:szCs w:val="20"/>
        </w:rPr>
      </w:pPr>
      <w:r w:rsidRPr="00BC3822">
        <w:rPr>
          <w:rFonts w:ascii="Helvetica Neue" w:hAnsi="Helvetica Neue"/>
          <w:sz w:val="20"/>
          <w:szCs w:val="20"/>
        </w:rPr>
        <w:drawing>
          <wp:inline distT="0" distB="0" distL="0" distR="0" wp14:anchorId="66A2A39A" wp14:editId="50BCCF74">
            <wp:extent cx="4065563" cy="3272431"/>
            <wp:effectExtent l="0" t="0" r="0" b="4445"/>
            <wp:docPr id="100419654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419654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083631" cy="32869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A1AC25" w14:textId="77777777" w:rsidR="00741022" w:rsidRPr="00741022" w:rsidRDefault="00741022" w:rsidP="00741022">
      <w:pPr>
        <w:contextualSpacing/>
        <w:rPr>
          <w:rFonts w:ascii="Helvetica Neue" w:hAnsi="Helvetica Neue"/>
          <w:sz w:val="20"/>
          <w:szCs w:val="20"/>
        </w:rPr>
      </w:pPr>
    </w:p>
    <w:p w14:paraId="5D41C95E" w14:textId="3C469C4A" w:rsidR="00444EB0" w:rsidRPr="00444EB0" w:rsidRDefault="00444EB0" w:rsidP="00741022">
      <w:pPr>
        <w:pStyle w:val="ListParagraph"/>
        <w:numPr>
          <w:ilvl w:val="0"/>
          <w:numId w:val="41"/>
        </w:numPr>
        <w:contextualSpacing/>
        <w:rPr>
          <w:rFonts w:ascii="Helvetica Neue" w:hAnsi="Helvetica Neue"/>
          <w:sz w:val="20"/>
          <w:szCs w:val="20"/>
        </w:rPr>
      </w:pPr>
      <w:r>
        <w:rPr>
          <w:rFonts w:ascii="Helvetica Neue" w:hAnsi="Helvetica Neue"/>
          <w:sz w:val="20"/>
          <w:szCs w:val="20"/>
        </w:rPr>
        <w:t xml:space="preserve">Now configure the GeneMANIA search. Remember you may have to expand the Advanced Options. </w:t>
      </w:r>
    </w:p>
    <w:p w14:paraId="671F4873" w14:textId="101A5C98" w:rsidR="00741022" w:rsidRPr="00444EB0" w:rsidRDefault="00741022" w:rsidP="00444EB0">
      <w:pPr>
        <w:pStyle w:val="ListParagraph"/>
        <w:numPr>
          <w:ilvl w:val="0"/>
          <w:numId w:val="42"/>
        </w:numPr>
        <w:contextualSpacing/>
        <w:rPr>
          <w:rFonts w:ascii="Helvetica Neue" w:hAnsi="Helvetica Neue"/>
          <w:sz w:val="20"/>
          <w:szCs w:val="20"/>
        </w:rPr>
      </w:pPr>
      <w:r w:rsidRPr="00444EB0">
        <w:rPr>
          <w:rFonts w:ascii="Helvetica Neue" w:hAnsi="Helvetica Neue"/>
          <w:sz w:val="20"/>
          <w:szCs w:val="20"/>
        </w:rPr>
        <w:t xml:space="preserve">Organism: </w:t>
      </w:r>
      <w:r w:rsidR="00444EB0">
        <w:rPr>
          <w:rFonts w:ascii="Helvetica Neue" w:hAnsi="Helvetica Neue"/>
          <w:sz w:val="20"/>
          <w:szCs w:val="20"/>
        </w:rPr>
        <w:t>H.</w:t>
      </w:r>
      <w:r w:rsidRPr="00444EB0">
        <w:rPr>
          <w:rFonts w:ascii="Helvetica Neue" w:hAnsi="Helvetica Neue"/>
          <w:sz w:val="20"/>
          <w:szCs w:val="20"/>
        </w:rPr>
        <w:t xml:space="preserve"> sapiens</w:t>
      </w:r>
    </w:p>
    <w:p w14:paraId="67923A04" w14:textId="1D99C93E" w:rsidR="00741022" w:rsidRDefault="00916B3C" w:rsidP="00741022">
      <w:pPr>
        <w:pStyle w:val="ListParagraph"/>
        <w:numPr>
          <w:ilvl w:val="0"/>
          <w:numId w:val="42"/>
        </w:numPr>
        <w:contextualSpacing/>
        <w:rPr>
          <w:rFonts w:ascii="Helvetica Neue" w:hAnsi="Helvetica Neue"/>
          <w:sz w:val="20"/>
          <w:szCs w:val="20"/>
        </w:rPr>
      </w:pPr>
      <w:r w:rsidRPr="00916B3C">
        <w:rPr>
          <w:rFonts w:ascii="Helvetica Neue" w:hAnsi="Helvetica Neue"/>
          <w:sz w:val="20"/>
          <w:szCs w:val="20"/>
        </w:rPr>
        <w:t xml:space="preserve">Interaction </w:t>
      </w:r>
      <w:r w:rsidR="00741022" w:rsidRPr="00916B3C">
        <w:rPr>
          <w:rFonts w:ascii="Helvetica Neue" w:hAnsi="Helvetica Neue"/>
          <w:sz w:val="20"/>
          <w:szCs w:val="20"/>
        </w:rPr>
        <w:t>Networks: For this analysis, select Physical interactions only</w:t>
      </w:r>
      <w:r w:rsidRPr="00916B3C">
        <w:rPr>
          <w:rFonts w:ascii="Helvetica Neue" w:hAnsi="Helvetica Neue"/>
          <w:sz w:val="20"/>
          <w:szCs w:val="20"/>
        </w:rPr>
        <w:t xml:space="preserve">. We’ll do this so simplify the analysis and decrease runtime. </w:t>
      </w:r>
      <w:r>
        <w:rPr>
          <w:rFonts w:ascii="Helvetica Neue" w:hAnsi="Helvetica Neue"/>
          <w:sz w:val="20"/>
          <w:szCs w:val="20"/>
        </w:rPr>
        <w:t xml:space="preserve">Physical interactions will also narrow our search down to </w:t>
      </w:r>
      <w:r w:rsidR="00741022" w:rsidRPr="00916B3C">
        <w:rPr>
          <w:rFonts w:ascii="Helvetica Neue" w:hAnsi="Helvetica Neue"/>
          <w:sz w:val="20"/>
          <w:szCs w:val="20"/>
        </w:rPr>
        <w:t>genes that physically bind to each other. This provides mechanistic evidence that expression changes and mutations converge on the same protein complexes.</w:t>
      </w:r>
    </w:p>
    <w:p w14:paraId="11C56E3C" w14:textId="77777777" w:rsidR="000939F5" w:rsidRDefault="000939F5" w:rsidP="000939F5">
      <w:pPr>
        <w:pStyle w:val="ListParagraph"/>
        <w:ind w:left="720"/>
        <w:contextualSpacing/>
        <w:rPr>
          <w:rFonts w:ascii="Helvetica Neue" w:hAnsi="Helvetica Neue"/>
          <w:sz w:val="20"/>
          <w:szCs w:val="20"/>
        </w:rPr>
      </w:pPr>
    </w:p>
    <w:p w14:paraId="6FC89C98" w14:textId="2BA1DAB3" w:rsidR="00741022" w:rsidRPr="00916B3C" w:rsidRDefault="00741022" w:rsidP="00916B3C">
      <w:pPr>
        <w:pStyle w:val="ListParagraph"/>
        <w:numPr>
          <w:ilvl w:val="0"/>
          <w:numId w:val="41"/>
        </w:numPr>
        <w:contextualSpacing/>
        <w:rPr>
          <w:rFonts w:ascii="Helvetica Neue" w:hAnsi="Helvetica Neue"/>
          <w:sz w:val="20"/>
          <w:szCs w:val="20"/>
        </w:rPr>
      </w:pPr>
      <w:r w:rsidRPr="00916B3C">
        <w:rPr>
          <w:rFonts w:ascii="Helvetica Neue" w:hAnsi="Helvetica Neue"/>
          <w:sz w:val="20"/>
          <w:szCs w:val="20"/>
        </w:rPr>
        <w:t xml:space="preserve">Click </w:t>
      </w:r>
      <w:r w:rsidR="00916B3C">
        <w:rPr>
          <w:rFonts w:ascii="Helvetica Neue" w:hAnsi="Helvetica Neue"/>
          <w:sz w:val="20"/>
          <w:szCs w:val="20"/>
        </w:rPr>
        <w:t>Start</w:t>
      </w:r>
    </w:p>
    <w:p w14:paraId="7E2C57B2" w14:textId="77777777" w:rsidR="00741022" w:rsidRPr="00741022" w:rsidRDefault="00741022" w:rsidP="00741022">
      <w:pPr>
        <w:contextualSpacing/>
        <w:rPr>
          <w:rFonts w:ascii="Helvetica Neue" w:hAnsi="Helvetica Neue"/>
          <w:sz w:val="20"/>
          <w:szCs w:val="20"/>
        </w:rPr>
      </w:pPr>
    </w:p>
    <w:p w14:paraId="062D37D6" w14:textId="4FD49B8F" w:rsidR="00741022" w:rsidRPr="00741022" w:rsidRDefault="00741022" w:rsidP="00741022">
      <w:pPr>
        <w:pStyle w:val="Heading3"/>
        <w:spacing w:before="0" w:after="0"/>
        <w:contextualSpacing/>
        <w:rPr>
          <w:rFonts w:ascii="Helvetica Neue" w:hAnsi="Helvetica Neue"/>
          <w:sz w:val="20"/>
          <w:szCs w:val="20"/>
        </w:rPr>
      </w:pPr>
      <w:r w:rsidRPr="00741022">
        <w:rPr>
          <w:rFonts w:ascii="Helvetica Neue" w:hAnsi="Helvetica Neue"/>
          <w:sz w:val="20"/>
          <w:szCs w:val="20"/>
        </w:rPr>
        <w:t xml:space="preserve">Step </w:t>
      </w:r>
      <w:r w:rsidR="00FF4A9F">
        <w:rPr>
          <w:rFonts w:ascii="Helvetica Neue" w:hAnsi="Helvetica Neue"/>
          <w:sz w:val="20"/>
          <w:szCs w:val="20"/>
        </w:rPr>
        <w:t>3</w:t>
      </w:r>
      <w:r w:rsidRPr="00741022">
        <w:rPr>
          <w:rFonts w:ascii="Helvetica Neue" w:hAnsi="Helvetica Neue"/>
          <w:sz w:val="20"/>
          <w:szCs w:val="20"/>
        </w:rPr>
        <w:t xml:space="preserve">.4: </w:t>
      </w:r>
      <w:r w:rsidR="00FF4A9F">
        <w:rPr>
          <w:rFonts w:ascii="Helvetica Neue" w:hAnsi="Helvetica Neue"/>
          <w:sz w:val="20"/>
          <w:szCs w:val="20"/>
        </w:rPr>
        <w:t>Explore</w:t>
      </w:r>
      <w:r w:rsidRPr="00741022">
        <w:rPr>
          <w:rFonts w:ascii="Helvetica Neue" w:hAnsi="Helvetica Neue"/>
          <w:sz w:val="20"/>
          <w:szCs w:val="20"/>
        </w:rPr>
        <w:t xml:space="preserve"> the Network</w:t>
      </w:r>
    </w:p>
    <w:p w14:paraId="0FC3BD13" w14:textId="77777777" w:rsidR="00741022" w:rsidRPr="00741022" w:rsidRDefault="00741022" w:rsidP="00741022">
      <w:pPr>
        <w:contextualSpacing/>
        <w:rPr>
          <w:rFonts w:ascii="Helvetica Neue" w:hAnsi="Helvetica Neue"/>
          <w:sz w:val="20"/>
          <w:szCs w:val="20"/>
        </w:rPr>
      </w:pPr>
    </w:p>
    <w:p w14:paraId="30BE28F7" w14:textId="77777777" w:rsidR="00FF4A9F" w:rsidRPr="00FF4A9F" w:rsidRDefault="00FF4A9F" w:rsidP="00FF4A9F">
      <w:pPr>
        <w:contextualSpacing/>
        <w:rPr>
          <w:rFonts w:ascii="Helvetica Neue" w:hAnsi="Helvetica Neue"/>
          <w:sz w:val="20"/>
          <w:szCs w:val="20"/>
        </w:rPr>
      </w:pPr>
      <w:r w:rsidRPr="00FF4A9F">
        <w:rPr>
          <w:rFonts w:ascii="Helvetica Neue" w:hAnsi="Helvetica Neue"/>
          <w:sz w:val="20"/>
          <w:szCs w:val="20"/>
        </w:rPr>
        <w:t>The network will load in the main viewing panel:</w:t>
      </w:r>
    </w:p>
    <w:p w14:paraId="0A365CE2" w14:textId="252EEEE6" w:rsidR="00FF4A9F" w:rsidRDefault="00A56967" w:rsidP="00A56967">
      <w:pPr>
        <w:contextualSpacing/>
        <w:jc w:val="center"/>
        <w:rPr>
          <w:rFonts w:ascii="Helvetica Neue" w:hAnsi="Helvetica Neue"/>
          <w:sz w:val="20"/>
          <w:szCs w:val="20"/>
        </w:rPr>
      </w:pPr>
      <w:r w:rsidRPr="00A56967">
        <w:rPr>
          <w:rFonts w:ascii="Helvetica Neue" w:hAnsi="Helvetica Neue"/>
          <w:sz w:val="20"/>
          <w:szCs w:val="20"/>
        </w:rPr>
        <w:drawing>
          <wp:inline distT="0" distB="0" distL="0" distR="0" wp14:anchorId="148FC2C0" wp14:editId="3A138C1F">
            <wp:extent cx="4304714" cy="2479350"/>
            <wp:effectExtent l="0" t="0" r="635" b="0"/>
            <wp:docPr id="2890194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901947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339766" cy="24995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E35CDE" w14:textId="3D4562BE" w:rsidR="00A56967" w:rsidRPr="00A56967" w:rsidRDefault="00A56967" w:rsidP="00A56967">
      <w:pPr>
        <w:pStyle w:val="ListParagraph"/>
        <w:numPr>
          <w:ilvl w:val="0"/>
          <w:numId w:val="46"/>
        </w:numPr>
        <w:contextualSpacing/>
        <w:rPr>
          <w:rFonts w:ascii="Helvetica Neue" w:hAnsi="Helvetica Neue"/>
          <w:sz w:val="20"/>
          <w:szCs w:val="20"/>
        </w:rPr>
      </w:pPr>
      <w:r>
        <w:rPr>
          <w:rFonts w:ascii="Helvetica Neue" w:hAnsi="Helvetica Neue"/>
          <w:sz w:val="20"/>
          <w:szCs w:val="20"/>
        </w:rPr>
        <w:lastRenderedPageBreak/>
        <w:t xml:space="preserve">Remember, you can </w:t>
      </w:r>
      <w:r w:rsidR="00FF4A9F" w:rsidRPr="00A56967">
        <w:rPr>
          <w:rFonts w:ascii="Helvetica Neue" w:hAnsi="Helvetica Neue"/>
          <w:sz w:val="20"/>
          <w:szCs w:val="20"/>
        </w:rPr>
        <w:t>Apply a layout if nodes are clustered together:</w:t>
      </w:r>
    </w:p>
    <w:p w14:paraId="03F96218" w14:textId="0BB82A32" w:rsidR="00FF4A9F" w:rsidRDefault="00FF4A9F" w:rsidP="00FF4A9F">
      <w:pPr>
        <w:pStyle w:val="ListParagraph"/>
        <w:numPr>
          <w:ilvl w:val="0"/>
          <w:numId w:val="42"/>
        </w:numPr>
        <w:contextualSpacing/>
        <w:rPr>
          <w:rFonts w:ascii="Helvetica Neue" w:hAnsi="Helvetica Neue"/>
          <w:sz w:val="20"/>
          <w:szCs w:val="20"/>
        </w:rPr>
      </w:pPr>
      <w:r w:rsidRPr="00A56967">
        <w:rPr>
          <w:rFonts w:ascii="Helvetica Neue" w:hAnsi="Helvetica Neue"/>
          <w:sz w:val="20"/>
          <w:szCs w:val="20"/>
        </w:rPr>
        <w:t xml:space="preserve">Go to Layout </w:t>
      </w:r>
      <w:r w:rsidRPr="00A56967">
        <w:rPr>
          <w:rFonts w:ascii="Times New Roman" w:hAnsi="Times New Roman" w:cs="Times New Roman"/>
          <w:sz w:val="20"/>
          <w:szCs w:val="20"/>
        </w:rPr>
        <w:t>→</w:t>
      </w:r>
      <w:r w:rsidRPr="00A56967">
        <w:rPr>
          <w:rFonts w:ascii="Helvetica Neue" w:hAnsi="Helvetica Neue"/>
          <w:sz w:val="20"/>
          <w:szCs w:val="20"/>
        </w:rPr>
        <w:t xml:space="preserve"> </w:t>
      </w:r>
      <w:r w:rsidR="002B2F1B">
        <w:rPr>
          <w:rFonts w:ascii="Helvetica Neue" w:hAnsi="Helvetica Neue"/>
          <w:sz w:val="20"/>
          <w:szCs w:val="20"/>
        </w:rPr>
        <w:t>P</w:t>
      </w:r>
      <w:r w:rsidRPr="00A56967">
        <w:rPr>
          <w:rFonts w:ascii="Helvetica Neue" w:hAnsi="Helvetica Neue"/>
          <w:sz w:val="20"/>
          <w:szCs w:val="20"/>
        </w:rPr>
        <w:t>e</w:t>
      </w:r>
      <w:r w:rsidR="002B2F1B">
        <w:rPr>
          <w:rFonts w:ascii="Helvetica Neue" w:hAnsi="Helvetica Neue"/>
          <w:sz w:val="20"/>
          <w:szCs w:val="20"/>
        </w:rPr>
        <w:t>r</w:t>
      </w:r>
      <w:r w:rsidRPr="00A56967">
        <w:rPr>
          <w:rFonts w:ascii="Helvetica Neue" w:hAnsi="Helvetica Neue"/>
          <w:sz w:val="20"/>
          <w:szCs w:val="20"/>
        </w:rPr>
        <w:t>fuse Force Directed</w:t>
      </w:r>
    </w:p>
    <w:p w14:paraId="1EE0E372" w14:textId="77777777" w:rsidR="002A0A4D" w:rsidRPr="002B2F1B" w:rsidRDefault="002A0A4D" w:rsidP="002A0A4D">
      <w:pPr>
        <w:pStyle w:val="ListParagraph"/>
        <w:ind w:left="720"/>
        <w:contextualSpacing/>
        <w:rPr>
          <w:rFonts w:ascii="Helvetica Neue" w:hAnsi="Helvetica Neue"/>
          <w:sz w:val="20"/>
          <w:szCs w:val="20"/>
        </w:rPr>
      </w:pPr>
    </w:p>
    <w:p w14:paraId="493DD0FC" w14:textId="3594813F" w:rsidR="002B2F1B" w:rsidRPr="002B2F1B" w:rsidRDefault="00FF4A9F" w:rsidP="002B2F1B">
      <w:pPr>
        <w:pStyle w:val="ListParagraph"/>
        <w:numPr>
          <w:ilvl w:val="0"/>
          <w:numId w:val="46"/>
        </w:numPr>
        <w:contextualSpacing/>
        <w:rPr>
          <w:rFonts w:ascii="Helvetica Neue" w:hAnsi="Helvetica Neue"/>
          <w:sz w:val="20"/>
          <w:szCs w:val="20"/>
        </w:rPr>
      </w:pPr>
      <w:r w:rsidRPr="002B2F1B">
        <w:rPr>
          <w:rFonts w:ascii="Helvetica Neue" w:hAnsi="Helvetica Neue"/>
          <w:sz w:val="20"/>
          <w:szCs w:val="20"/>
        </w:rPr>
        <w:t>Understand the network:</w:t>
      </w:r>
    </w:p>
    <w:p w14:paraId="351C8196" w14:textId="3E665C6F" w:rsidR="00FF4A9F" w:rsidRPr="002B2F1B" w:rsidRDefault="00FF4A9F" w:rsidP="002B2F1B">
      <w:pPr>
        <w:pStyle w:val="ListParagraph"/>
        <w:numPr>
          <w:ilvl w:val="0"/>
          <w:numId w:val="42"/>
        </w:numPr>
        <w:contextualSpacing/>
        <w:rPr>
          <w:rFonts w:ascii="Helvetica Neue" w:hAnsi="Helvetica Neue"/>
          <w:sz w:val="20"/>
          <w:szCs w:val="20"/>
        </w:rPr>
      </w:pPr>
      <w:r w:rsidRPr="002B2F1B">
        <w:rPr>
          <w:rFonts w:ascii="Helvetica Neue" w:hAnsi="Helvetica Neue"/>
          <w:sz w:val="20"/>
          <w:szCs w:val="20"/>
        </w:rPr>
        <w:t>Nodes = Your input genes</w:t>
      </w:r>
    </w:p>
    <w:p w14:paraId="21A4354E" w14:textId="37EC1670" w:rsidR="00FF4A9F" w:rsidRPr="002B2F1B" w:rsidRDefault="00FF4A9F" w:rsidP="002B2F1B">
      <w:pPr>
        <w:pStyle w:val="ListParagraph"/>
        <w:numPr>
          <w:ilvl w:val="0"/>
          <w:numId w:val="42"/>
        </w:numPr>
        <w:contextualSpacing/>
        <w:rPr>
          <w:rFonts w:ascii="Helvetica Neue" w:hAnsi="Helvetica Neue"/>
          <w:sz w:val="20"/>
          <w:szCs w:val="20"/>
        </w:rPr>
      </w:pPr>
      <w:r w:rsidRPr="002B2F1B">
        <w:rPr>
          <w:rFonts w:ascii="Helvetica Neue" w:hAnsi="Helvetica Neue"/>
          <w:sz w:val="20"/>
          <w:szCs w:val="20"/>
        </w:rPr>
        <w:t xml:space="preserve">Node color = </w:t>
      </w:r>
      <w:r w:rsidR="00CF0BF5">
        <w:rPr>
          <w:rFonts w:ascii="Helvetica Neue" w:hAnsi="Helvetica Neue"/>
          <w:sz w:val="20"/>
          <w:szCs w:val="20"/>
        </w:rPr>
        <w:t>I</w:t>
      </w:r>
      <w:r w:rsidRPr="002B2F1B">
        <w:rPr>
          <w:rFonts w:ascii="Helvetica Neue" w:hAnsi="Helvetica Neue"/>
          <w:sz w:val="20"/>
          <w:szCs w:val="20"/>
        </w:rPr>
        <w:t>ndicate gene function (check legend in Results Panel)</w:t>
      </w:r>
      <w:r w:rsidR="002B2F1B">
        <w:rPr>
          <w:rFonts w:ascii="Helvetica Neue" w:hAnsi="Helvetica Neue"/>
          <w:sz w:val="20"/>
          <w:szCs w:val="20"/>
        </w:rPr>
        <w:t xml:space="preserve">. If you only see one colour, </w:t>
      </w:r>
      <w:r w:rsidR="00CF0BF5">
        <w:rPr>
          <w:rFonts w:ascii="Helvetica Neue" w:hAnsi="Helvetica Neue"/>
          <w:sz w:val="20"/>
          <w:szCs w:val="20"/>
        </w:rPr>
        <w:t xml:space="preserve">you’ll notice they all indicate Physical Interactions. </w:t>
      </w:r>
    </w:p>
    <w:p w14:paraId="339DB4B3" w14:textId="1EF87FC4" w:rsidR="00FF4A9F" w:rsidRPr="002B2F1B" w:rsidRDefault="00FF4A9F" w:rsidP="002B2F1B">
      <w:pPr>
        <w:pStyle w:val="ListParagraph"/>
        <w:numPr>
          <w:ilvl w:val="0"/>
          <w:numId w:val="42"/>
        </w:numPr>
        <w:contextualSpacing/>
        <w:rPr>
          <w:rFonts w:ascii="Helvetica Neue" w:hAnsi="Helvetica Neue"/>
          <w:sz w:val="20"/>
          <w:szCs w:val="20"/>
        </w:rPr>
      </w:pPr>
      <w:r w:rsidRPr="002B2F1B">
        <w:rPr>
          <w:rFonts w:ascii="Helvetica Neue" w:hAnsi="Helvetica Neue"/>
          <w:sz w:val="20"/>
          <w:szCs w:val="20"/>
        </w:rPr>
        <w:t>Edges = Physical interactions between proteins</w:t>
      </w:r>
    </w:p>
    <w:p w14:paraId="4429F5D1" w14:textId="05268A97" w:rsidR="00FF4A9F" w:rsidRDefault="00FF4A9F" w:rsidP="002B2F1B">
      <w:pPr>
        <w:pStyle w:val="ListParagraph"/>
        <w:numPr>
          <w:ilvl w:val="0"/>
          <w:numId w:val="42"/>
        </w:numPr>
        <w:contextualSpacing/>
        <w:rPr>
          <w:rFonts w:ascii="Helvetica Neue" w:hAnsi="Helvetica Neue"/>
          <w:sz w:val="20"/>
          <w:szCs w:val="20"/>
        </w:rPr>
      </w:pPr>
      <w:r w:rsidRPr="002B2F1B">
        <w:rPr>
          <w:rFonts w:ascii="Helvetica Neue" w:hAnsi="Helvetica Neue"/>
          <w:sz w:val="20"/>
          <w:szCs w:val="20"/>
        </w:rPr>
        <w:t>Edge thickness = Interaction confidence/weight</w:t>
      </w:r>
    </w:p>
    <w:p w14:paraId="045E198E" w14:textId="77777777" w:rsidR="002A0A4D" w:rsidRPr="002B2F1B" w:rsidRDefault="002A0A4D" w:rsidP="002A0A4D">
      <w:pPr>
        <w:pStyle w:val="ListParagraph"/>
        <w:ind w:left="720"/>
        <w:contextualSpacing/>
        <w:rPr>
          <w:rFonts w:ascii="Helvetica Neue" w:hAnsi="Helvetica Neue"/>
          <w:sz w:val="20"/>
          <w:szCs w:val="20"/>
        </w:rPr>
      </w:pPr>
    </w:p>
    <w:p w14:paraId="5079D154" w14:textId="34FF67D3" w:rsidR="00CF0BF5" w:rsidRPr="00CF0BF5" w:rsidRDefault="00FF4A9F" w:rsidP="00CF0BF5">
      <w:pPr>
        <w:pStyle w:val="ListParagraph"/>
        <w:numPr>
          <w:ilvl w:val="0"/>
          <w:numId w:val="46"/>
        </w:numPr>
        <w:contextualSpacing/>
        <w:rPr>
          <w:rFonts w:ascii="Helvetica Neue" w:hAnsi="Helvetica Neue"/>
          <w:sz w:val="20"/>
          <w:szCs w:val="20"/>
        </w:rPr>
      </w:pPr>
      <w:r w:rsidRPr="00CF0BF5">
        <w:rPr>
          <w:rFonts w:ascii="Helvetica Neue" w:hAnsi="Helvetica Neue"/>
          <w:sz w:val="20"/>
          <w:szCs w:val="20"/>
        </w:rPr>
        <w:t>Identify your two gene sources visually:</w:t>
      </w:r>
    </w:p>
    <w:p w14:paraId="3089E6BD" w14:textId="7525C28A" w:rsidR="00FF4A9F" w:rsidRDefault="00FF4A9F" w:rsidP="00CF0BF5">
      <w:pPr>
        <w:pStyle w:val="ListParagraph"/>
        <w:numPr>
          <w:ilvl w:val="0"/>
          <w:numId w:val="42"/>
        </w:numPr>
        <w:contextualSpacing/>
        <w:rPr>
          <w:rFonts w:ascii="Helvetica Neue" w:hAnsi="Helvetica Neue"/>
          <w:sz w:val="20"/>
          <w:szCs w:val="20"/>
        </w:rPr>
      </w:pPr>
      <w:r w:rsidRPr="00CF0BF5">
        <w:rPr>
          <w:rFonts w:ascii="Helvetica Neue" w:hAnsi="Helvetica Neue"/>
          <w:sz w:val="20"/>
          <w:szCs w:val="20"/>
        </w:rPr>
        <w:t xml:space="preserve">Select your GSEA-derived genes: Select </w:t>
      </w:r>
      <w:r w:rsidRPr="00CF0BF5">
        <w:rPr>
          <w:rFonts w:ascii="Times New Roman" w:hAnsi="Times New Roman" w:cs="Times New Roman"/>
          <w:sz w:val="20"/>
          <w:szCs w:val="20"/>
        </w:rPr>
        <w:t>→</w:t>
      </w:r>
      <w:r w:rsidRPr="00CF0BF5">
        <w:rPr>
          <w:rFonts w:ascii="Helvetica Neue" w:hAnsi="Helvetica Neue"/>
          <w:sz w:val="20"/>
          <w:szCs w:val="20"/>
        </w:rPr>
        <w:t xml:space="preserve"> Nodes </w:t>
      </w:r>
      <w:r w:rsidRPr="00CF0BF5">
        <w:rPr>
          <w:rFonts w:ascii="Times New Roman" w:hAnsi="Times New Roman" w:cs="Times New Roman"/>
          <w:sz w:val="20"/>
          <w:szCs w:val="20"/>
        </w:rPr>
        <w:t>→</w:t>
      </w:r>
      <w:r w:rsidRPr="00CF0BF5">
        <w:rPr>
          <w:rFonts w:ascii="Helvetica Neue" w:hAnsi="Helvetica Neue"/>
          <w:sz w:val="20"/>
          <w:szCs w:val="20"/>
        </w:rPr>
        <w:t xml:space="preserve"> From ID List File (or manually select)</w:t>
      </w:r>
    </w:p>
    <w:p w14:paraId="09018C16" w14:textId="53119525" w:rsidR="002A0A4D" w:rsidRPr="002A0A4D" w:rsidRDefault="00591478" w:rsidP="002A0A4D">
      <w:pPr>
        <w:contextualSpacing/>
        <w:jc w:val="center"/>
        <w:rPr>
          <w:rFonts w:ascii="Helvetica Neue" w:hAnsi="Helvetica Neue"/>
          <w:sz w:val="20"/>
          <w:szCs w:val="20"/>
        </w:rPr>
      </w:pPr>
      <w:r w:rsidRPr="00591478">
        <w:rPr>
          <w:rFonts w:ascii="Helvetica Neue" w:hAnsi="Helvetica Neue"/>
          <w:sz w:val="20"/>
          <w:szCs w:val="20"/>
        </w:rPr>
        <w:drawing>
          <wp:inline distT="0" distB="0" distL="0" distR="0" wp14:anchorId="64938C59" wp14:editId="4749FDDD">
            <wp:extent cx="5043268" cy="2402018"/>
            <wp:effectExtent l="0" t="0" r="0" b="0"/>
            <wp:docPr id="175641812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6418125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073508" cy="24164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65B1BC" w14:textId="15113383" w:rsidR="00FF4A9F" w:rsidRPr="00CF0BF5" w:rsidRDefault="00DC7EC2" w:rsidP="00CF0BF5">
      <w:pPr>
        <w:pStyle w:val="ListParagraph"/>
        <w:numPr>
          <w:ilvl w:val="0"/>
          <w:numId w:val="42"/>
        </w:numPr>
        <w:contextualSpacing/>
        <w:rPr>
          <w:rFonts w:ascii="Helvetica Neue" w:hAnsi="Helvetica Neue"/>
          <w:sz w:val="20"/>
          <w:szCs w:val="20"/>
        </w:rPr>
      </w:pPr>
      <w:r>
        <w:rPr>
          <w:rFonts w:ascii="Helvetica Neue" w:hAnsi="Helvetica Neue"/>
          <w:sz w:val="20"/>
          <w:szCs w:val="20"/>
        </w:rPr>
        <w:t>You should now notice some grey nodes in your network. Those are the genes you just input from your File. Note that y</w:t>
      </w:r>
      <w:r w:rsidR="00591478">
        <w:rPr>
          <w:rFonts w:ascii="Helvetica Neue" w:hAnsi="Helvetica Neue"/>
          <w:sz w:val="20"/>
          <w:szCs w:val="20"/>
        </w:rPr>
        <w:t>ou can u</w:t>
      </w:r>
      <w:r w:rsidR="00FF4A9F" w:rsidRPr="00CF0BF5">
        <w:rPr>
          <w:rFonts w:ascii="Helvetica Neue" w:hAnsi="Helvetica Neue"/>
          <w:sz w:val="20"/>
          <w:szCs w:val="20"/>
        </w:rPr>
        <w:t xml:space="preserve">se Style panel to </w:t>
      </w:r>
      <w:r>
        <w:rPr>
          <w:rFonts w:ascii="Helvetica Neue" w:hAnsi="Helvetica Neue"/>
          <w:sz w:val="20"/>
          <w:szCs w:val="20"/>
        </w:rPr>
        <w:t xml:space="preserve">control their appearance. </w:t>
      </w:r>
    </w:p>
    <w:p w14:paraId="1960414E" w14:textId="77777777" w:rsidR="00FF4A9F" w:rsidRPr="00FF4A9F" w:rsidRDefault="00FF4A9F" w:rsidP="00FF4A9F">
      <w:pPr>
        <w:contextualSpacing/>
        <w:rPr>
          <w:rFonts w:ascii="Helvetica Neue" w:hAnsi="Helvetica Neue"/>
          <w:sz w:val="20"/>
          <w:szCs w:val="20"/>
        </w:rPr>
      </w:pPr>
      <w:r w:rsidRPr="00FF4A9F">
        <w:rPr>
          <w:rFonts w:ascii="Helvetica Neue" w:hAnsi="Helvetica Neue"/>
          <w:sz w:val="20"/>
          <w:szCs w:val="20"/>
        </w:rPr>
        <w:t xml:space="preserve">   </w:t>
      </w:r>
    </w:p>
    <w:p w14:paraId="1E903423" w14:textId="1D80BD9A" w:rsidR="00741022" w:rsidRDefault="00FF4A9F" w:rsidP="00FF4A9F">
      <w:pPr>
        <w:contextualSpacing/>
        <w:rPr>
          <w:rFonts w:ascii="Helvetica Neue" w:hAnsi="Helvetica Neue"/>
          <w:sz w:val="20"/>
          <w:szCs w:val="20"/>
        </w:rPr>
      </w:pPr>
      <w:r w:rsidRPr="00FF4A9F">
        <w:rPr>
          <w:rFonts w:ascii="Helvetica Neue" w:hAnsi="Helvetica Neue"/>
          <w:sz w:val="20"/>
          <w:szCs w:val="20"/>
        </w:rPr>
        <w:t>Q</w:t>
      </w:r>
      <w:r w:rsidR="00A00B25">
        <w:rPr>
          <w:rFonts w:ascii="Helvetica Neue" w:hAnsi="Helvetica Neue"/>
          <w:sz w:val="20"/>
          <w:szCs w:val="20"/>
        </w:rPr>
        <w:t>5</w:t>
      </w:r>
      <w:r w:rsidRPr="00FF4A9F">
        <w:rPr>
          <w:rFonts w:ascii="Helvetica Neue" w:hAnsi="Helvetica Neue"/>
          <w:sz w:val="20"/>
          <w:szCs w:val="20"/>
        </w:rPr>
        <w:t>: Which genes connect the mutation-derived genes to the expression-derived genes? These are potential "hub" genes.</w:t>
      </w:r>
    </w:p>
    <w:p w14:paraId="733BB28E" w14:textId="77777777" w:rsidR="00DC7EC2" w:rsidRPr="00741022" w:rsidRDefault="00DC7EC2" w:rsidP="00FF4A9F">
      <w:pPr>
        <w:contextualSpacing/>
        <w:rPr>
          <w:rFonts w:ascii="Helvetica Neue" w:hAnsi="Helvetica Neue"/>
          <w:sz w:val="20"/>
          <w:szCs w:val="20"/>
        </w:rPr>
      </w:pPr>
    </w:p>
    <w:p w14:paraId="1D2CE40E" w14:textId="087A2E96" w:rsidR="00741022" w:rsidRPr="00741022" w:rsidRDefault="00741022" w:rsidP="00741022">
      <w:pPr>
        <w:pStyle w:val="Heading3"/>
        <w:spacing w:before="0" w:after="0"/>
        <w:contextualSpacing/>
        <w:rPr>
          <w:rFonts w:ascii="Helvetica Neue" w:hAnsi="Helvetica Neue"/>
          <w:sz w:val="20"/>
          <w:szCs w:val="20"/>
        </w:rPr>
      </w:pPr>
      <w:r w:rsidRPr="00741022">
        <w:rPr>
          <w:rFonts w:ascii="Helvetica Neue" w:hAnsi="Helvetica Neue"/>
          <w:sz w:val="20"/>
          <w:szCs w:val="20"/>
        </w:rPr>
        <w:t xml:space="preserve">Step </w:t>
      </w:r>
      <w:r w:rsidR="00DC7EC2">
        <w:rPr>
          <w:rFonts w:ascii="Helvetica Neue" w:hAnsi="Helvetica Neue"/>
          <w:sz w:val="20"/>
          <w:szCs w:val="20"/>
        </w:rPr>
        <w:t>3</w:t>
      </w:r>
      <w:r w:rsidRPr="00741022">
        <w:rPr>
          <w:rFonts w:ascii="Helvetica Neue" w:hAnsi="Helvetica Neue"/>
          <w:sz w:val="20"/>
          <w:szCs w:val="20"/>
        </w:rPr>
        <w:t>.5: Identify Hub Genes</w:t>
      </w:r>
    </w:p>
    <w:p w14:paraId="5E35AF8C" w14:textId="77777777" w:rsidR="00741022" w:rsidRPr="00741022" w:rsidRDefault="00741022" w:rsidP="00741022">
      <w:pPr>
        <w:contextualSpacing/>
        <w:rPr>
          <w:rFonts w:ascii="Helvetica Neue" w:hAnsi="Helvetica Neue"/>
          <w:sz w:val="20"/>
          <w:szCs w:val="20"/>
        </w:rPr>
      </w:pPr>
    </w:p>
    <w:p w14:paraId="77868E51" w14:textId="77777777" w:rsidR="00574A60" w:rsidRDefault="00741022" w:rsidP="00741022">
      <w:pPr>
        <w:pStyle w:val="ListParagraph"/>
        <w:numPr>
          <w:ilvl w:val="0"/>
          <w:numId w:val="49"/>
        </w:numPr>
        <w:contextualSpacing/>
        <w:rPr>
          <w:rFonts w:ascii="Helvetica Neue" w:hAnsi="Helvetica Neue"/>
          <w:sz w:val="20"/>
          <w:szCs w:val="20"/>
        </w:rPr>
      </w:pPr>
      <w:r w:rsidRPr="000B71B7">
        <w:rPr>
          <w:rFonts w:ascii="Helvetica Neue" w:hAnsi="Helvetica Neue"/>
          <w:sz w:val="20"/>
          <w:szCs w:val="20"/>
        </w:rPr>
        <w:t xml:space="preserve">Examine </w:t>
      </w:r>
      <w:r w:rsidR="000B71B7" w:rsidRPr="000B71B7">
        <w:rPr>
          <w:rFonts w:ascii="Helvetica Neue" w:hAnsi="Helvetica Neue"/>
          <w:sz w:val="20"/>
          <w:szCs w:val="20"/>
        </w:rPr>
        <w:t xml:space="preserve">the </w:t>
      </w:r>
      <w:r w:rsidRPr="000B71B7">
        <w:rPr>
          <w:rFonts w:ascii="Helvetica Neue" w:hAnsi="Helvetica Neue"/>
          <w:sz w:val="20"/>
          <w:szCs w:val="20"/>
        </w:rPr>
        <w:t>node degree (number of connections)</w:t>
      </w:r>
      <w:r w:rsidR="000B71B7" w:rsidRPr="000B71B7">
        <w:rPr>
          <w:rFonts w:ascii="Helvetica Neue" w:hAnsi="Helvetica Neue"/>
          <w:sz w:val="20"/>
          <w:szCs w:val="20"/>
        </w:rPr>
        <w:t xml:space="preserve"> for each gene</w:t>
      </w:r>
      <w:r w:rsidR="000F5644" w:rsidRPr="000B71B7">
        <w:rPr>
          <w:rFonts w:ascii="Helvetica Neue" w:hAnsi="Helvetica Neue"/>
          <w:sz w:val="20"/>
          <w:szCs w:val="20"/>
        </w:rPr>
        <w:t>. Remember how t</w:t>
      </w:r>
      <w:r w:rsidR="000B71B7" w:rsidRPr="000B71B7">
        <w:rPr>
          <w:rFonts w:ascii="Helvetica Neue" w:hAnsi="Helvetica Neue"/>
          <w:sz w:val="20"/>
          <w:szCs w:val="20"/>
        </w:rPr>
        <w:t xml:space="preserve">o get the Degree column? </w:t>
      </w:r>
      <w:r w:rsidR="000B71B7">
        <w:rPr>
          <w:rFonts w:ascii="Helvetica Neue" w:hAnsi="Helvetica Neue"/>
          <w:sz w:val="20"/>
          <w:szCs w:val="20"/>
        </w:rPr>
        <w:t>Hint:</w:t>
      </w:r>
      <w:r w:rsidR="000B71B7" w:rsidRPr="000B71B7">
        <w:rPr>
          <w:rFonts w:ascii="Helvetica Neue" w:hAnsi="Helvetica Neue"/>
          <w:sz w:val="20"/>
          <w:szCs w:val="20"/>
        </w:rPr>
        <w:t xml:space="preserve"> </w:t>
      </w:r>
      <w:r w:rsidR="000B71B7">
        <w:rPr>
          <w:rFonts w:ascii="Helvetica Neue" w:hAnsi="Helvetica Neue"/>
          <w:sz w:val="20"/>
          <w:szCs w:val="20"/>
        </w:rPr>
        <w:t>R</w:t>
      </w:r>
      <w:r w:rsidR="000B71B7" w:rsidRPr="000B71B7">
        <w:rPr>
          <w:rFonts w:ascii="Helvetica Neue" w:hAnsi="Helvetica Neue"/>
          <w:sz w:val="20"/>
          <w:szCs w:val="20"/>
        </w:rPr>
        <w:t xml:space="preserve">evisit Step 1.3. </w:t>
      </w:r>
    </w:p>
    <w:p w14:paraId="28499143" w14:textId="77777777" w:rsidR="00841B92" w:rsidRDefault="00841B92" w:rsidP="00841B92">
      <w:pPr>
        <w:pStyle w:val="ListParagraph"/>
        <w:ind w:left="720"/>
        <w:contextualSpacing/>
        <w:rPr>
          <w:rFonts w:ascii="Helvetica Neue" w:hAnsi="Helvetica Neue"/>
          <w:sz w:val="20"/>
          <w:szCs w:val="20"/>
        </w:rPr>
      </w:pPr>
    </w:p>
    <w:p w14:paraId="35671B37" w14:textId="159E8657" w:rsidR="00574A60" w:rsidRPr="00574A60" w:rsidRDefault="00574A60" w:rsidP="00574A60">
      <w:pPr>
        <w:pStyle w:val="ListParagraph"/>
        <w:numPr>
          <w:ilvl w:val="0"/>
          <w:numId w:val="49"/>
        </w:numPr>
        <w:contextualSpacing/>
        <w:rPr>
          <w:rFonts w:ascii="Helvetica Neue" w:hAnsi="Helvetica Neue"/>
          <w:sz w:val="20"/>
          <w:szCs w:val="20"/>
        </w:rPr>
      </w:pPr>
      <w:r w:rsidRPr="00574A60">
        <w:rPr>
          <w:rFonts w:ascii="Helvetica Neue" w:hAnsi="Helvetica Neue"/>
          <w:sz w:val="20"/>
          <w:szCs w:val="20"/>
        </w:rPr>
        <w:t>Find high-degree nodes:</w:t>
      </w:r>
    </w:p>
    <w:p w14:paraId="1EFA5A75" w14:textId="117E2A1C" w:rsidR="00574A60" w:rsidRDefault="00574A60" w:rsidP="00604BB9">
      <w:pPr>
        <w:pStyle w:val="ListParagraph"/>
        <w:numPr>
          <w:ilvl w:val="0"/>
          <w:numId w:val="42"/>
        </w:numPr>
        <w:contextualSpacing/>
        <w:rPr>
          <w:rFonts w:ascii="Helvetica Neue" w:hAnsi="Helvetica Neue"/>
          <w:sz w:val="20"/>
          <w:szCs w:val="20"/>
        </w:rPr>
      </w:pPr>
      <w:r w:rsidRPr="00604BB9">
        <w:rPr>
          <w:rFonts w:ascii="Helvetica Neue" w:hAnsi="Helvetica Neue"/>
          <w:sz w:val="20"/>
          <w:szCs w:val="20"/>
        </w:rPr>
        <w:t xml:space="preserve">Using the </w:t>
      </w:r>
      <w:r w:rsidRPr="00604BB9">
        <w:rPr>
          <w:rFonts w:ascii="Helvetica Neue" w:hAnsi="Helvetica Neue"/>
          <w:sz w:val="20"/>
          <w:szCs w:val="20"/>
        </w:rPr>
        <w:t>Node Table</w:t>
      </w:r>
      <w:r w:rsidRPr="00604BB9">
        <w:rPr>
          <w:rFonts w:ascii="Helvetica Neue" w:hAnsi="Helvetica Neue"/>
          <w:sz w:val="20"/>
          <w:szCs w:val="20"/>
        </w:rPr>
        <w:t xml:space="preserve"> </w:t>
      </w:r>
      <w:r w:rsidRPr="00604BB9">
        <w:rPr>
          <w:rFonts w:ascii="Helvetica Neue" w:hAnsi="Helvetica Neue"/>
          <w:sz w:val="20"/>
          <w:szCs w:val="20"/>
        </w:rPr>
        <w:t xml:space="preserve">(bottom panel), </w:t>
      </w:r>
      <w:r w:rsidRPr="00604BB9">
        <w:rPr>
          <w:rFonts w:ascii="Helvetica Neue" w:hAnsi="Helvetica Neue"/>
          <w:sz w:val="20"/>
          <w:szCs w:val="20"/>
        </w:rPr>
        <w:t xml:space="preserve">find out which genes have the highest degree. </w:t>
      </w:r>
      <w:r w:rsidRPr="00604BB9">
        <w:rPr>
          <w:rFonts w:ascii="Helvetica Neue" w:hAnsi="Helvetica Neue"/>
          <w:sz w:val="20"/>
          <w:szCs w:val="20"/>
        </w:rPr>
        <w:t>Genes with the most connections are your "hub" genes</w:t>
      </w:r>
    </w:p>
    <w:p w14:paraId="7668ED46" w14:textId="77777777" w:rsidR="00841B92" w:rsidRPr="00604BB9" w:rsidRDefault="00841B92" w:rsidP="00841B92">
      <w:pPr>
        <w:pStyle w:val="ListParagraph"/>
        <w:ind w:left="720"/>
        <w:contextualSpacing/>
        <w:rPr>
          <w:rFonts w:ascii="Helvetica Neue" w:hAnsi="Helvetica Neue"/>
          <w:sz w:val="20"/>
          <w:szCs w:val="20"/>
        </w:rPr>
      </w:pPr>
    </w:p>
    <w:p w14:paraId="6FB21B9E" w14:textId="40A64E3E" w:rsidR="00604BB9" w:rsidRPr="00604BB9" w:rsidRDefault="00604BB9" w:rsidP="00604BB9">
      <w:pPr>
        <w:pStyle w:val="ListParagraph"/>
        <w:numPr>
          <w:ilvl w:val="0"/>
          <w:numId w:val="49"/>
        </w:numPr>
        <w:contextualSpacing/>
        <w:rPr>
          <w:rFonts w:ascii="Helvetica Neue" w:hAnsi="Helvetica Neue"/>
          <w:sz w:val="20"/>
          <w:szCs w:val="20"/>
        </w:rPr>
      </w:pPr>
      <w:r w:rsidRPr="00604BB9">
        <w:rPr>
          <w:rFonts w:ascii="Helvetica Neue" w:hAnsi="Helvetica Neue"/>
          <w:sz w:val="20"/>
          <w:szCs w:val="20"/>
        </w:rPr>
        <w:t>Identify integration hubs:</w:t>
      </w:r>
    </w:p>
    <w:p w14:paraId="1EDA7E7A" w14:textId="4DAC6FAB" w:rsidR="00604BB9" w:rsidRPr="00604BB9" w:rsidRDefault="00604BB9" w:rsidP="00604BB9">
      <w:pPr>
        <w:pStyle w:val="ListParagraph"/>
        <w:numPr>
          <w:ilvl w:val="0"/>
          <w:numId w:val="42"/>
        </w:numPr>
        <w:contextualSpacing/>
        <w:rPr>
          <w:rFonts w:ascii="Helvetica Neue" w:hAnsi="Helvetica Neue"/>
          <w:sz w:val="20"/>
          <w:szCs w:val="20"/>
        </w:rPr>
      </w:pPr>
      <w:r w:rsidRPr="00604BB9">
        <w:rPr>
          <w:rFonts w:ascii="Helvetica Neue" w:hAnsi="Helvetica Neue"/>
          <w:sz w:val="20"/>
          <w:szCs w:val="20"/>
        </w:rPr>
        <w:t>Look for genes that connect BOTH mutation-derived AND expression-derived genes</w:t>
      </w:r>
    </w:p>
    <w:p w14:paraId="16A8DD6A" w14:textId="5151DF6F" w:rsidR="00604BB9" w:rsidRPr="00604BB9" w:rsidRDefault="00604BB9" w:rsidP="00604BB9">
      <w:pPr>
        <w:pStyle w:val="ListParagraph"/>
        <w:numPr>
          <w:ilvl w:val="0"/>
          <w:numId w:val="42"/>
        </w:numPr>
        <w:contextualSpacing/>
        <w:rPr>
          <w:rFonts w:ascii="Helvetica Neue" w:hAnsi="Helvetica Neue"/>
          <w:sz w:val="20"/>
          <w:szCs w:val="20"/>
        </w:rPr>
      </w:pPr>
      <w:r w:rsidRPr="00604BB9">
        <w:rPr>
          <w:rFonts w:ascii="Helvetica Neue" w:hAnsi="Helvetica Neue"/>
          <w:sz w:val="20"/>
          <w:szCs w:val="20"/>
        </w:rPr>
        <w:t>These are the key integration points between your two data types</w:t>
      </w:r>
    </w:p>
    <w:p w14:paraId="7FCD88F1" w14:textId="77777777" w:rsidR="00574A60" w:rsidRDefault="00574A60" w:rsidP="00574A60">
      <w:pPr>
        <w:contextualSpacing/>
        <w:rPr>
          <w:rFonts w:ascii="Helvetica Neue" w:hAnsi="Helvetica Neue"/>
          <w:sz w:val="20"/>
          <w:szCs w:val="20"/>
        </w:rPr>
      </w:pPr>
    </w:p>
    <w:p w14:paraId="255E9610" w14:textId="2F5EE01B" w:rsidR="00741022" w:rsidRPr="00741022" w:rsidRDefault="00741022" w:rsidP="00741022">
      <w:pPr>
        <w:contextualSpacing/>
        <w:rPr>
          <w:rFonts w:ascii="Helvetica Neue" w:hAnsi="Helvetica Neue"/>
          <w:sz w:val="20"/>
          <w:szCs w:val="20"/>
        </w:rPr>
      </w:pPr>
      <w:r w:rsidRPr="00741022">
        <w:rPr>
          <w:rFonts w:ascii="Helvetica Neue" w:hAnsi="Helvetica Neue"/>
          <w:sz w:val="20"/>
          <w:szCs w:val="20"/>
        </w:rPr>
        <w:t>Q</w:t>
      </w:r>
      <w:r w:rsidR="00841B92">
        <w:rPr>
          <w:rFonts w:ascii="Helvetica Neue" w:hAnsi="Helvetica Neue"/>
          <w:sz w:val="20"/>
          <w:szCs w:val="20"/>
        </w:rPr>
        <w:t>6</w:t>
      </w:r>
      <w:r w:rsidRPr="00741022">
        <w:rPr>
          <w:rFonts w:ascii="Helvetica Neue" w:hAnsi="Helvetica Neue"/>
          <w:sz w:val="20"/>
          <w:szCs w:val="20"/>
        </w:rPr>
        <w:t>: List the top 3 hub genes and their connection patterns.</w:t>
      </w:r>
    </w:p>
    <w:p w14:paraId="38AF9F9B" w14:textId="77777777" w:rsidR="00741022" w:rsidRPr="00741022" w:rsidRDefault="00741022" w:rsidP="00741022">
      <w:pPr>
        <w:contextualSpacing/>
        <w:rPr>
          <w:rFonts w:ascii="Helvetica Neue" w:hAnsi="Helvetica Neue"/>
          <w:sz w:val="20"/>
          <w:szCs w:val="20"/>
        </w:rPr>
      </w:pPr>
    </w:p>
    <w:p w14:paraId="14D4935D" w14:textId="77777777" w:rsidR="00BF618F" w:rsidRDefault="00BF618F" w:rsidP="0020496F">
      <w:pPr>
        <w:pStyle w:val="Heading3"/>
        <w:spacing w:before="0" w:after="0"/>
        <w:contextualSpacing/>
        <w:rPr>
          <w:rFonts w:ascii="Helvetica Neue" w:hAnsi="Helvetica Neue"/>
          <w:sz w:val="20"/>
          <w:szCs w:val="20"/>
        </w:rPr>
      </w:pPr>
    </w:p>
    <w:p w14:paraId="625E6740" w14:textId="77777777" w:rsidR="00BF618F" w:rsidRDefault="00BF618F" w:rsidP="0020496F">
      <w:pPr>
        <w:pStyle w:val="Heading3"/>
        <w:spacing w:before="0" w:after="0"/>
        <w:contextualSpacing/>
        <w:rPr>
          <w:rFonts w:ascii="Helvetica Neue" w:hAnsi="Helvetica Neue"/>
          <w:sz w:val="20"/>
          <w:szCs w:val="20"/>
        </w:rPr>
      </w:pPr>
    </w:p>
    <w:p w14:paraId="0E9FEA99" w14:textId="77777777" w:rsidR="00BF618F" w:rsidRDefault="00BF618F" w:rsidP="0020496F">
      <w:pPr>
        <w:pStyle w:val="Heading3"/>
        <w:spacing w:before="0" w:after="0"/>
        <w:contextualSpacing/>
        <w:rPr>
          <w:rFonts w:ascii="Helvetica Neue" w:hAnsi="Helvetica Neue"/>
          <w:sz w:val="20"/>
          <w:szCs w:val="20"/>
        </w:rPr>
      </w:pPr>
    </w:p>
    <w:p w14:paraId="64F4A890" w14:textId="77777777" w:rsidR="00BF618F" w:rsidRDefault="00BF618F" w:rsidP="0020496F">
      <w:pPr>
        <w:pStyle w:val="Heading3"/>
        <w:spacing w:before="0" w:after="0"/>
        <w:contextualSpacing/>
        <w:rPr>
          <w:rFonts w:ascii="Helvetica Neue" w:hAnsi="Helvetica Neue"/>
          <w:sz w:val="20"/>
          <w:szCs w:val="20"/>
        </w:rPr>
      </w:pPr>
    </w:p>
    <w:p w14:paraId="5380945E" w14:textId="77777777" w:rsidR="00BF618F" w:rsidRDefault="00BF618F" w:rsidP="0020496F">
      <w:pPr>
        <w:pStyle w:val="Heading3"/>
        <w:spacing w:before="0" w:after="0"/>
        <w:contextualSpacing/>
        <w:rPr>
          <w:rFonts w:ascii="Helvetica Neue" w:hAnsi="Helvetica Neue"/>
          <w:sz w:val="20"/>
          <w:szCs w:val="20"/>
        </w:rPr>
      </w:pPr>
    </w:p>
    <w:p w14:paraId="503810DF" w14:textId="18F393FA" w:rsidR="00BF618F" w:rsidRDefault="0020496F" w:rsidP="0020496F">
      <w:pPr>
        <w:pStyle w:val="Heading3"/>
        <w:spacing w:before="0" w:after="0"/>
        <w:contextualSpacing/>
        <w:rPr>
          <w:rFonts w:ascii="Helvetica Neue" w:hAnsi="Helvetica Neue"/>
          <w:sz w:val="20"/>
          <w:szCs w:val="20"/>
        </w:rPr>
      </w:pPr>
      <w:r w:rsidRPr="0020496F">
        <w:rPr>
          <w:rFonts w:ascii="Helvetica Neue" w:hAnsi="Helvetica Neue"/>
          <w:sz w:val="20"/>
          <w:szCs w:val="20"/>
        </w:rPr>
        <w:lastRenderedPageBreak/>
        <w:t xml:space="preserve">Step </w:t>
      </w:r>
      <w:r>
        <w:rPr>
          <w:rFonts w:ascii="Helvetica Neue" w:hAnsi="Helvetica Neue"/>
          <w:sz w:val="20"/>
          <w:szCs w:val="20"/>
        </w:rPr>
        <w:t>3</w:t>
      </w:r>
      <w:r w:rsidRPr="0020496F">
        <w:rPr>
          <w:rFonts w:ascii="Helvetica Neue" w:hAnsi="Helvetica Neue"/>
          <w:sz w:val="20"/>
          <w:szCs w:val="20"/>
        </w:rPr>
        <w:t>.</w:t>
      </w:r>
      <w:r>
        <w:rPr>
          <w:rFonts w:ascii="Helvetica Neue" w:hAnsi="Helvetica Neue"/>
          <w:sz w:val="20"/>
          <w:szCs w:val="20"/>
        </w:rPr>
        <w:t>6</w:t>
      </w:r>
      <w:r w:rsidRPr="0020496F">
        <w:rPr>
          <w:rFonts w:ascii="Helvetica Neue" w:hAnsi="Helvetica Neue"/>
          <w:sz w:val="20"/>
          <w:szCs w:val="20"/>
        </w:rPr>
        <w:t>: Examine Functions</w:t>
      </w:r>
    </w:p>
    <w:p w14:paraId="624D487C" w14:textId="77777777" w:rsidR="00BF618F" w:rsidRDefault="00BF618F" w:rsidP="0020496F">
      <w:pPr>
        <w:pStyle w:val="Heading3"/>
        <w:spacing w:before="0" w:after="0"/>
        <w:contextualSpacing/>
        <w:rPr>
          <w:rFonts w:ascii="Helvetica Neue" w:hAnsi="Helvetica Neue"/>
          <w:sz w:val="20"/>
          <w:szCs w:val="20"/>
        </w:rPr>
      </w:pPr>
    </w:p>
    <w:p w14:paraId="6D709AAA" w14:textId="14848E19" w:rsidR="00952195" w:rsidRPr="00952195" w:rsidRDefault="0020496F" w:rsidP="00952195">
      <w:pPr>
        <w:pStyle w:val="ListParagraph"/>
        <w:numPr>
          <w:ilvl w:val="0"/>
          <w:numId w:val="50"/>
        </w:numPr>
        <w:contextualSpacing/>
        <w:rPr>
          <w:rFonts w:ascii="Helvetica Neue" w:hAnsi="Helvetica Neue"/>
          <w:sz w:val="20"/>
          <w:szCs w:val="20"/>
        </w:rPr>
      </w:pPr>
      <w:r w:rsidRPr="0020496F">
        <w:rPr>
          <w:rFonts w:ascii="Helvetica Neue" w:hAnsi="Helvetica Neue"/>
          <w:sz w:val="20"/>
          <w:szCs w:val="20"/>
        </w:rPr>
        <w:t>In the</w:t>
      </w:r>
      <w:r w:rsidR="00952195" w:rsidRPr="00952195">
        <w:rPr>
          <w:rFonts w:ascii="Helvetica Neue" w:hAnsi="Helvetica Neue"/>
          <w:sz w:val="20"/>
          <w:szCs w:val="20"/>
        </w:rPr>
        <w:t xml:space="preserve"> </w:t>
      </w:r>
      <w:r w:rsidRPr="0020496F">
        <w:rPr>
          <w:rFonts w:ascii="Helvetica Neue" w:hAnsi="Helvetica Neue"/>
          <w:sz w:val="20"/>
          <w:szCs w:val="20"/>
        </w:rPr>
        <w:t>Results Panel, click the Functions tab</w:t>
      </w:r>
    </w:p>
    <w:p w14:paraId="61E786E9" w14:textId="77F6D284" w:rsidR="00952195" w:rsidRDefault="00952195" w:rsidP="00952195">
      <w:pPr>
        <w:pStyle w:val="Heading3"/>
        <w:spacing w:before="0" w:after="0"/>
        <w:contextualSpacing/>
        <w:jc w:val="center"/>
        <w:rPr>
          <w:rFonts w:ascii="Helvetica Neue" w:hAnsi="Helvetica Neue"/>
          <w:b w:val="0"/>
          <w:bCs w:val="0"/>
          <w:color w:val="auto"/>
          <w:sz w:val="20"/>
          <w:szCs w:val="20"/>
        </w:rPr>
      </w:pPr>
      <w:r w:rsidRPr="00952195">
        <w:rPr>
          <w:rFonts w:ascii="Helvetica Neue" w:hAnsi="Helvetica Neue"/>
          <w:b w:val="0"/>
          <w:bCs w:val="0"/>
          <w:color w:val="auto"/>
          <w:sz w:val="20"/>
          <w:szCs w:val="20"/>
        </w:rPr>
        <w:drawing>
          <wp:inline distT="0" distB="0" distL="0" distR="0" wp14:anchorId="52F70950" wp14:editId="6243E09E">
            <wp:extent cx="3630550" cy="2412609"/>
            <wp:effectExtent l="0" t="0" r="1905" b="635"/>
            <wp:docPr id="133223923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2239232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652810" cy="24274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7D8979" w14:textId="77777777" w:rsidR="00952195" w:rsidRDefault="00952195" w:rsidP="00952195">
      <w:pPr>
        <w:pStyle w:val="Heading3"/>
        <w:spacing w:before="0" w:after="0"/>
        <w:contextualSpacing/>
        <w:jc w:val="center"/>
        <w:rPr>
          <w:rFonts w:ascii="Helvetica Neue" w:hAnsi="Helvetica Neue"/>
          <w:b w:val="0"/>
          <w:bCs w:val="0"/>
          <w:color w:val="auto"/>
          <w:sz w:val="20"/>
          <w:szCs w:val="20"/>
        </w:rPr>
      </w:pPr>
    </w:p>
    <w:p w14:paraId="325CD437" w14:textId="2262E804" w:rsidR="00952195" w:rsidRDefault="0020496F" w:rsidP="0020496F">
      <w:pPr>
        <w:pStyle w:val="Heading3"/>
        <w:numPr>
          <w:ilvl w:val="0"/>
          <w:numId w:val="50"/>
        </w:numPr>
        <w:spacing w:before="0" w:after="0"/>
        <w:contextualSpacing/>
        <w:rPr>
          <w:rFonts w:ascii="Helvetica Neue" w:hAnsi="Helvetica Neue"/>
          <w:b w:val="0"/>
          <w:bCs w:val="0"/>
          <w:color w:val="auto"/>
          <w:sz w:val="20"/>
          <w:szCs w:val="20"/>
        </w:rPr>
      </w:pPr>
      <w:r w:rsidRPr="0020496F">
        <w:rPr>
          <w:rFonts w:ascii="Helvetica Neue" w:hAnsi="Helvetica Neue"/>
          <w:b w:val="0"/>
          <w:bCs w:val="0"/>
          <w:color w:val="auto"/>
          <w:sz w:val="20"/>
          <w:szCs w:val="20"/>
        </w:rPr>
        <w:t>Review the predicted functions based on your gene set</w:t>
      </w:r>
      <w:r w:rsidR="002028A2">
        <w:rPr>
          <w:rFonts w:ascii="Helvetica Neue" w:hAnsi="Helvetica Neue"/>
          <w:b w:val="0"/>
          <w:bCs w:val="0"/>
          <w:color w:val="auto"/>
          <w:sz w:val="20"/>
          <w:szCs w:val="20"/>
        </w:rPr>
        <w:t xml:space="preserve">. Try clicking the terms.  </w:t>
      </w:r>
    </w:p>
    <w:p w14:paraId="6E1006CE" w14:textId="5055F39A" w:rsidR="0020496F" w:rsidRPr="00952195" w:rsidRDefault="0020496F" w:rsidP="0020496F">
      <w:pPr>
        <w:pStyle w:val="Heading3"/>
        <w:numPr>
          <w:ilvl w:val="0"/>
          <w:numId w:val="50"/>
        </w:numPr>
        <w:spacing w:before="0" w:after="0"/>
        <w:contextualSpacing/>
        <w:rPr>
          <w:rFonts w:ascii="Helvetica Neue" w:hAnsi="Helvetica Neue"/>
          <w:b w:val="0"/>
          <w:bCs w:val="0"/>
          <w:color w:val="auto"/>
          <w:sz w:val="20"/>
          <w:szCs w:val="20"/>
        </w:rPr>
      </w:pPr>
      <w:r w:rsidRPr="00952195">
        <w:rPr>
          <w:rFonts w:ascii="Helvetica Neue" w:hAnsi="Helvetica Neue"/>
          <w:b w:val="0"/>
          <w:bCs w:val="0"/>
          <w:color w:val="auto"/>
          <w:sz w:val="20"/>
          <w:szCs w:val="20"/>
        </w:rPr>
        <w:t>Note the top enriched GO terms and their FDR values</w:t>
      </w:r>
    </w:p>
    <w:p w14:paraId="19CEE296" w14:textId="6A3D2E5F" w:rsidR="0020496F" w:rsidRPr="0020496F" w:rsidRDefault="0020496F" w:rsidP="0020496F">
      <w:pPr>
        <w:pStyle w:val="Heading1"/>
        <w:contextualSpacing/>
        <w:rPr>
          <w:rFonts w:ascii="Helvetica Neue" w:hAnsi="Helvetica Neue"/>
          <w:b w:val="0"/>
          <w:bCs w:val="0"/>
          <w:color w:val="auto"/>
          <w:sz w:val="20"/>
          <w:szCs w:val="20"/>
        </w:rPr>
      </w:pPr>
      <w:r w:rsidRPr="0020496F">
        <w:rPr>
          <w:rFonts w:ascii="Helvetica Neue" w:hAnsi="Helvetica Neue"/>
          <w:b w:val="0"/>
          <w:bCs w:val="0"/>
          <w:color w:val="auto"/>
          <w:sz w:val="20"/>
          <w:szCs w:val="20"/>
        </w:rPr>
        <w:t>Q</w:t>
      </w:r>
      <w:r w:rsidR="001D3EBD">
        <w:rPr>
          <w:rFonts w:ascii="Helvetica Neue" w:hAnsi="Helvetica Neue"/>
          <w:b w:val="0"/>
          <w:bCs w:val="0"/>
          <w:color w:val="auto"/>
          <w:sz w:val="20"/>
          <w:szCs w:val="20"/>
        </w:rPr>
        <w:t>7</w:t>
      </w:r>
      <w:r w:rsidRPr="0020496F">
        <w:rPr>
          <w:rFonts w:ascii="Helvetica Neue" w:hAnsi="Helvetica Neue"/>
          <w:b w:val="0"/>
          <w:bCs w:val="0"/>
          <w:color w:val="auto"/>
          <w:sz w:val="20"/>
          <w:szCs w:val="20"/>
        </w:rPr>
        <w:t xml:space="preserve">: What functions does GeneMANIA predict for your gene set? Do they align with </w:t>
      </w:r>
      <w:r w:rsidR="002028A2">
        <w:rPr>
          <w:rFonts w:ascii="Helvetica Neue" w:hAnsi="Helvetica Neue"/>
          <w:b w:val="0"/>
          <w:bCs w:val="0"/>
          <w:color w:val="auto"/>
          <w:sz w:val="20"/>
          <w:szCs w:val="20"/>
        </w:rPr>
        <w:t>your</w:t>
      </w:r>
      <w:r w:rsidRPr="0020496F">
        <w:rPr>
          <w:rFonts w:ascii="Helvetica Neue" w:hAnsi="Helvetica Neue"/>
          <w:b w:val="0"/>
          <w:bCs w:val="0"/>
          <w:color w:val="auto"/>
          <w:sz w:val="20"/>
          <w:szCs w:val="20"/>
        </w:rPr>
        <w:t xml:space="preserve"> GSEA results?</w:t>
      </w:r>
    </w:p>
    <w:p w14:paraId="7E98D6CD" w14:textId="597C606D" w:rsidR="008F0387" w:rsidRPr="008F0387" w:rsidRDefault="0020496F" w:rsidP="008F0387">
      <w:pPr>
        <w:pStyle w:val="Heading3"/>
        <w:spacing w:before="0" w:after="0"/>
        <w:contextualSpacing/>
        <w:rPr>
          <w:rFonts w:ascii="Helvetica Neue" w:hAnsi="Helvetica Neue"/>
          <w:sz w:val="20"/>
          <w:szCs w:val="20"/>
        </w:rPr>
      </w:pPr>
      <w:r w:rsidRPr="002028A2">
        <w:rPr>
          <w:rFonts w:ascii="Helvetica Neue" w:hAnsi="Helvetica Neue"/>
          <w:sz w:val="20"/>
          <w:szCs w:val="20"/>
        </w:rPr>
        <w:t xml:space="preserve">Step </w:t>
      </w:r>
      <w:r w:rsidR="002028A2">
        <w:rPr>
          <w:rFonts w:ascii="Helvetica Neue" w:hAnsi="Helvetica Neue"/>
          <w:sz w:val="20"/>
          <w:szCs w:val="20"/>
        </w:rPr>
        <w:t>3</w:t>
      </w:r>
      <w:r w:rsidRPr="002028A2">
        <w:rPr>
          <w:rFonts w:ascii="Helvetica Neue" w:hAnsi="Helvetica Neue"/>
          <w:sz w:val="20"/>
          <w:szCs w:val="20"/>
        </w:rPr>
        <w:t>.</w:t>
      </w:r>
      <w:r w:rsidR="002028A2">
        <w:rPr>
          <w:rFonts w:ascii="Helvetica Neue" w:hAnsi="Helvetica Neue"/>
          <w:sz w:val="20"/>
          <w:szCs w:val="20"/>
        </w:rPr>
        <w:t>7</w:t>
      </w:r>
      <w:r w:rsidRPr="002028A2">
        <w:rPr>
          <w:rFonts w:ascii="Helvetica Neue" w:hAnsi="Helvetica Neue"/>
          <w:sz w:val="20"/>
          <w:szCs w:val="20"/>
        </w:rPr>
        <w:t>: Export Your Network</w:t>
      </w:r>
    </w:p>
    <w:p w14:paraId="484E335D" w14:textId="0A6F7CB9" w:rsidR="0020496F" w:rsidRPr="0020496F" w:rsidRDefault="0020496F" w:rsidP="008F0387">
      <w:pPr>
        <w:pStyle w:val="ListParagraph"/>
        <w:numPr>
          <w:ilvl w:val="0"/>
          <w:numId w:val="51"/>
        </w:numPr>
        <w:contextualSpacing/>
        <w:rPr>
          <w:rFonts w:ascii="Helvetica Neue" w:hAnsi="Helvetica Neue"/>
          <w:sz w:val="20"/>
          <w:szCs w:val="20"/>
        </w:rPr>
      </w:pPr>
      <w:r w:rsidRPr="0020496F">
        <w:rPr>
          <w:rFonts w:ascii="Helvetica Neue" w:hAnsi="Helvetica Neue"/>
          <w:sz w:val="20"/>
          <w:szCs w:val="20"/>
        </w:rPr>
        <w:t xml:space="preserve"> Save the session: File </w:t>
      </w:r>
      <w:r w:rsidRPr="008F0387">
        <w:rPr>
          <w:rFonts w:ascii="Times New Roman" w:hAnsi="Times New Roman" w:cs="Times New Roman"/>
          <w:sz w:val="20"/>
          <w:szCs w:val="20"/>
        </w:rPr>
        <w:t>→</w:t>
      </w:r>
      <w:r w:rsidRPr="0020496F">
        <w:rPr>
          <w:rFonts w:ascii="Helvetica Neue" w:hAnsi="Helvetica Neue"/>
          <w:sz w:val="20"/>
          <w:szCs w:val="20"/>
        </w:rPr>
        <w:t xml:space="preserve"> Save Session As </w:t>
      </w:r>
      <w:r w:rsidRPr="008F0387">
        <w:rPr>
          <w:rFonts w:ascii="Times New Roman" w:hAnsi="Times New Roman" w:cs="Times New Roman"/>
          <w:sz w:val="20"/>
          <w:szCs w:val="20"/>
        </w:rPr>
        <w:t>→</w:t>
      </w:r>
      <w:r w:rsidRPr="0020496F">
        <w:rPr>
          <w:rFonts w:ascii="Helvetica Neue" w:hAnsi="Helvetica Neue"/>
          <w:sz w:val="20"/>
          <w:szCs w:val="20"/>
        </w:rPr>
        <w:t xml:space="preserve"> `PAAD_GeneMANIA_integration.cys`</w:t>
      </w:r>
    </w:p>
    <w:p w14:paraId="7B154BFA" w14:textId="7E291547" w:rsidR="0020496F" w:rsidRPr="0020496F" w:rsidRDefault="0020496F" w:rsidP="008F0387">
      <w:pPr>
        <w:pStyle w:val="ListParagraph"/>
        <w:numPr>
          <w:ilvl w:val="0"/>
          <w:numId w:val="51"/>
        </w:numPr>
        <w:contextualSpacing/>
        <w:rPr>
          <w:rFonts w:ascii="Helvetica Neue" w:hAnsi="Helvetica Neue"/>
          <w:sz w:val="20"/>
          <w:szCs w:val="20"/>
        </w:rPr>
      </w:pPr>
      <w:r w:rsidRPr="0020496F">
        <w:rPr>
          <w:rFonts w:ascii="Helvetica Neue" w:hAnsi="Helvetica Neue"/>
          <w:sz w:val="20"/>
          <w:szCs w:val="20"/>
        </w:rPr>
        <w:t xml:space="preserve"> Export an image: File </w:t>
      </w:r>
      <w:r w:rsidRPr="008F0387">
        <w:rPr>
          <w:rFonts w:ascii="Times New Roman" w:hAnsi="Times New Roman" w:cs="Times New Roman"/>
          <w:sz w:val="20"/>
          <w:szCs w:val="20"/>
        </w:rPr>
        <w:t>→</w:t>
      </w:r>
      <w:r w:rsidRPr="0020496F">
        <w:rPr>
          <w:rFonts w:ascii="Helvetica Neue" w:hAnsi="Helvetica Neue"/>
          <w:sz w:val="20"/>
          <w:szCs w:val="20"/>
        </w:rPr>
        <w:t xml:space="preserve"> Export </w:t>
      </w:r>
      <w:r w:rsidRPr="008F0387">
        <w:rPr>
          <w:rFonts w:ascii="Times New Roman" w:hAnsi="Times New Roman" w:cs="Times New Roman"/>
          <w:sz w:val="20"/>
          <w:szCs w:val="20"/>
        </w:rPr>
        <w:t>→</w:t>
      </w:r>
      <w:r w:rsidRPr="0020496F">
        <w:rPr>
          <w:rFonts w:ascii="Helvetica Neue" w:hAnsi="Helvetica Neue"/>
          <w:sz w:val="20"/>
          <w:szCs w:val="20"/>
        </w:rPr>
        <w:t xml:space="preserve"> Network to Image</w:t>
      </w:r>
    </w:p>
    <w:p w14:paraId="12351742" w14:textId="7F3724FD" w:rsidR="00741022" w:rsidRDefault="0020496F" w:rsidP="008F0387">
      <w:pPr>
        <w:pStyle w:val="ListParagraph"/>
        <w:numPr>
          <w:ilvl w:val="0"/>
          <w:numId w:val="51"/>
        </w:numPr>
        <w:contextualSpacing/>
        <w:rPr>
          <w:rFonts w:ascii="Helvetica Neue" w:hAnsi="Helvetica Neue"/>
          <w:sz w:val="20"/>
          <w:szCs w:val="20"/>
        </w:rPr>
      </w:pPr>
      <w:r w:rsidRPr="0020496F">
        <w:rPr>
          <w:rFonts w:ascii="Helvetica Neue" w:hAnsi="Helvetica Neue"/>
          <w:sz w:val="20"/>
          <w:szCs w:val="20"/>
        </w:rPr>
        <w:t xml:space="preserve"> Export the network table</w:t>
      </w:r>
      <w:r w:rsidR="002028A2" w:rsidRPr="008F0387">
        <w:rPr>
          <w:rFonts w:ascii="Helvetica Neue" w:hAnsi="Helvetica Neue"/>
          <w:sz w:val="20"/>
          <w:szCs w:val="20"/>
        </w:rPr>
        <w:t>:</w:t>
      </w:r>
      <w:r w:rsidRPr="0020496F">
        <w:rPr>
          <w:rFonts w:ascii="Helvetica Neue" w:hAnsi="Helvetica Neue"/>
          <w:sz w:val="20"/>
          <w:szCs w:val="20"/>
        </w:rPr>
        <w:t xml:space="preserve"> File </w:t>
      </w:r>
      <w:r w:rsidRPr="008F0387">
        <w:rPr>
          <w:rFonts w:ascii="Times New Roman" w:hAnsi="Times New Roman" w:cs="Times New Roman"/>
          <w:sz w:val="20"/>
          <w:szCs w:val="20"/>
        </w:rPr>
        <w:t>→</w:t>
      </w:r>
      <w:r w:rsidRPr="0020496F">
        <w:rPr>
          <w:rFonts w:ascii="Helvetica Neue" w:hAnsi="Helvetica Neue"/>
          <w:sz w:val="20"/>
          <w:szCs w:val="20"/>
        </w:rPr>
        <w:t xml:space="preserve"> Export </w:t>
      </w:r>
      <w:r w:rsidRPr="008F0387">
        <w:rPr>
          <w:rFonts w:ascii="Times New Roman" w:hAnsi="Times New Roman" w:cs="Times New Roman"/>
          <w:sz w:val="20"/>
          <w:szCs w:val="20"/>
        </w:rPr>
        <w:t>→</w:t>
      </w:r>
      <w:r w:rsidRPr="0020496F">
        <w:rPr>
          <w:rFonts w:ascii="Helvetica Neue" w:hAnsi="Helvetica Neue"/>
          <w:sz w:val="20"/>
          <w:szCs w:val="20"/>
        </w:rPr>
        <w:t xml:space="preserve"> Table to File (select Node Table)</w:t>
      </w:r>
    </w:p>
    <w:p w14:paraId="3EEDFDF2" w14:textId="77777777" w:rsidR="0053594A" w:rsidRDefault="0053594A" w:rsidP="0053594A">
      <w:pPr>
        <w:contextualSpacing/>
        <w:rPr>
          <w:rFonts w:ascii="Helvetica Neue" w:hAnsi="Helvetica Neue"/>
          <w:sz w:val="20"/>
          <w:szCs w:val="20"/>
        </w:rPr>
      </w:pPr>
    </w:p>
    <w:p w14:paraId="49D0A2B4" w14:textId="0AB05587" w:rsidR="0053594A" w:rsidRPr="0053594A" w:rsidRDefault="0053594A" w:rsidP="0053594A">
      <w:pPr>
        <w:rPr>
          <w:rFonts w:ascii="Helvetica Neue" w:hAnsi="Helvetica Neue"/>
          <w:b/>
          <w:bCs/>
          <w:color w:val="1E3A5F"/>
          <w:sz w:val="22"/>
          <w:szCs w:val="22"/>
        </w:rPr>
      </w:pPr>
      <w:r w:rsidRPr="0053594A">
        <w:rPr>
          <w:rFonts w:ascii="Helvetica Neue" w:hAnsi="Helvetica Neue"/>
          <w:b/>
          <w:bCs/>
          <w:color w:val="1E3A5F"/>
          <w:sz w:val="22"/>
          <w:szCs w:val="22"/>
        </w:rPr>
        <w:t xml:space="preserve">Part </w:t>
      </w:r>
      <w:r w:rsidRPr="0053594A">
        <w:rPr>
          <w:rFonts w:ascii="Helvetica Neue" w:hAnsi="Helvetica Neue"/>
          <w:b/>
          <w:bCs/>
          <w:color w:val="1E3A5F"/>
          <w:sz w:val="22"/>
          <w:szCs w:val="22"/>
        </w:rPr>
        <w:t>4</w:t>
      </w:r>
      <w:r w:rsidRPr="0053594A">
        <w:rPr>
          <w:rFonts w:ascii="Helvetica Neue" w:hAnsi="Helvetica Neue"/>
          <w:b/>
          <w:bCs/>
          <w:color w:val="1E3A5F"/>
          <w:sz w:val="22"/>
          <w:szCs w:val="22"/>
        </w:rPr>
        <w:t>: Synthesis and Interpretation (5 minutes)</w:t>
      </w:r>
    </w:p>
    <w:p w14:paraId="7F5F8195" w14:textId="77777777" w:rsidR="0053594A" w:rsidRDefault="0053594A" w:rsidP="0053594A">
      <w:pPr>
        <w:contextualSpacing/>
        <w:rPr>
          <w:rFonts w:ascii="Helvetica Neue" w:hAnsi="Helvetica Neue"/>
          <w:sz w:val="20"/>
          <w:szCs w:val="20"/>
        </w:rPr>
      </w:pPr>
    </w:p>
    <w:p w14:paraId="66148EE5" w14:textId="3574DB83" w:rsidR="0053594A" w:rsidRDefault="0053594A" w:rsidP="0053594A">
      <w:pPr>
        <w:contextualSpacing/>
        <w:rPr>
          <w:rFonts w:ascii="Helvetica Neue" w:hAnsi="Helvetica Neue"/>
          <w:sz w:val="20"/>
          <w:szCs w:val="20"/>
        </w:rPr>
      </w:pPr>
      <w:r w:rsidRPr="0053594A">
        <w:rPr>
          <w:rFonts w:ascii="Helvetica Neue" w:hAnsi="Helvetica Neue"/>
          <w:sz w:val="20"/>
          <w:szCs w:val="20"/>
        </w:rPr>
        <w:t xml:space="preserve">You've now analyzed PAAD from </w:t>
      </w:r>
      <w:r w:rsidR="004B42ED">
        <w:rPr>
          <w:rFonts w:ascii="Helvetica Neue" w:hAnsi="Helvetica Neue"/>
          <w:sz w:val="20"/>
          <w:szCs w:val="20"/>
        </w:rPr>
        <w:t>four</w:t>
      </w:r>
      <w:r w:rsidRPr="0053594A">
        <w:rPr>
          <w:rFonts w:ascii="Helvetica Neue" w:hAnsi="Helvetica Neue"/>
          <w:sz w:val="20"/>
          <w:szCs w:val="20"/>
        </w:rPr>
        <w:t xml:space="preserve"> angles</w:t>
      </w:r>
      <w:r w:rsidR="004B42ED">
        <w:rPr>
          <w:rFonts w:ascii="Helvetica Neue" w:hAnsi="Helvetica Neue"/>
          <w:sz w:val="20"/>
          <w:szCs w:val="20"/>
        </w:rPr>
        <w:t>:</w:t>
      </w:r>
    </w:p>
    <w:p w14:paraId="69E8E329" w14:textId="195F90CD" w:rsidR="004B42ED" w:rsidRDefault="004B42ED" w:rsidP="0053594A">
      <w:pPr>
        <w:contextualSpacing/>
        <w:rPr>
          <w:rFonts w:ascii="Helvetica Neue" w:hAnsi="Helvetica Neue"/>
          <w:sz w:val="20"/>
          <w:szCs w:val="20"/>
        </w:rPr>
      </w:pPr>
      <w:r>
        <w:rPr>
          <w:rFonts w:ascii="Helvetica Neue" w:hAnsi="Helvetica Neue"/>
          <w:sz w:val="20"/>
          <w:szCs w:val="20"/>
        </w:rPr>
        <w:t>1. Expression (ORA)</w:t>
      </w:r>
      <w:r w:rsidR="00BC39FF">
        <w:rPr>
          <w:rFonts w:ascii="Helvetica Neue" w:hAnsi="Helvetica Neue"/>
          <w:sz w:val="20"/>
          <w:szCs w:val="20"/>
        </w:rPr>
        <w:t xml:space="preserve">: </w:t>
      </w:r>
      <w:r w:rsidR="00BC39FF" w:rsidRPr="00BC39FF">
        <w:rPr>
          <w:rFonts w:ascii="Helvetica Neue" w:hAnsi="Helvetica Neue"/>
          <w:sz w:val="20"/>
          <w:szCs w:val="20"/>
        </w:rPr>
        <w:t>DE genes show over-representation of ECM and cell adhesion pathways</w:t>
      </w:r>
    </w:p>
    <w:p w14:paraId="3DBACA9F" w14:textId="0D0D8559" w:rsidR="0053594A" w:rsidRPr="0053594A" w:rsidRDefault="004B42ED" w:rsidP="0053594A">
      <w:pPr>
        <w:contextualSpacing/>
        <w:rPr>
          <w:rFonts w:ascii="Helvetica Neue" w:hAnsi="Helvetica Neue"/>
          <w:sz w:val="20"/>
          <w:szCs w:val="20"/>
        </w:rPr>
      </w:pPr>
      <w:r>
        <w:rPr>
          <w:rFonts w:ascii="Helvetica Neue" w:hAnsi="Helvetica Neue"/>
          <w:sz w:val="20"/>
          <w:szCs w:val="20"/>
        </w:rPr>
        <w:t>2</w:t>
      </w:r>
      <w:r w:rsidR="0053594A" w:rsidRPr="0053594A">
        <w:rPr>
          <w:rFonts w:ascii="Helvetica Neue" w:hAnsi="Helvetica Neue"/>
          <w:sz w:val="20"/>
          <w:szCs w:val="20"/>
        </w:rPr>
        <w:t>. Expression (GSEA): Basal tumors show EMT, ECM, TGF-β pathway activation</w:t>
      </w:r>
    </w:p>
    <w:p w14:paraId="41FC1106" w14:textId="44C8BFC3" w:rsidR="0053594A" w:rsidRPr="0053594A" w:rsidRDefault="004B42ED" w:rsidP="0053594A">
      <w:pPr>
        <w:contextualSpacing/>
        <w:rPr>
          <w:rFonts w:ascii="Helvetica Neue" w:hAnsi="Helvetica Neue"/>
          <w:sz w:val="20"/>
          <w:szCs w:val="20"/>
        </w:rPr>
      </w:pPr>
      <w:r>
        <w:rPr>
          <w:rFonts w:ascii="Helvetica Neue" w:hAnsi="Helvetica Neue"/>
          <w:sz w:val="20"/>
          <w:szCs w:val="20"/>
        </w:rPr>
        <w:t>3</w:t>
      </w:r>
      <w:r w:rsidR="0053594A" w:rsidRPr="0053594A">
        <w:rPr>
          <w:rFonts w:ascii="Helvetica Neue" w:hAnsi="Helvetica Neue"/>
          <w:sz w:val="20"/>
          <w:szCs w:val="20"/>
        </w:rPr>
        <w:t>. Mutations (ReactomeFI): KRAS, SMAD4, TGFBR2 cluster into signaling modules</w:t>
      </w:r>
    </w:p>
    <w:p w14:paraId="7E25F628" w14:textId="6FBF45C0" w:rsidR="0053594A" w:rsidRPr="0053594A" w:rsidRDefault="004B42ED" w:rsidP="0053594A">
      <w:pPr>
        <w:contextualSpacing/>
        <w:rPr>
          <w:rFonts w:ascii="Helvetica Neue" w:hAnsi="Helvetica Neue"/>
          <w:sz w:val="20"/>
          <w:szCs w:val="20"/>
        </w:rPr>
      </w:pPr>
      <w:r>
        <w:rPr>
          <w:rFonts w:ascii="Helvetica Neue" w:hAnsi="Helvetica Neue"/>
          <w:sz w:val="20"/>
          <w:szCs w:val="20"/>
        </w:rPr>
        <w:t>4</w:t>
      </w:r>
      <w:r w:rsidR="0053594A" w:rsidRPr="0053594A">
        <w:rPr>
          <w:rFonts w:ascii="Helvetica Neue" w:hAnsi="Helvetica Neue"/>
          <w:sz w:val="20"/>
          <w:szCs w:val="20"/>
        </w:rPr>
        <w:t>. Integration (GeneMANIA): Physical interactions link mutated genes to EMT expression signatures</w:t>
      </w:r>
    </w:p>
    <w:p w14:paraId="11615AB7" w14:textId="77777777" w:rsidR="0053594A" w:rsidRPr="0053594A" w:rsidRDefault="0053594A" w:rsidP="0053594A">
      <w:pPr>
        <w:contextualSpacing/>
        <w:rPr>
          <w:rFonts w:ascii="Helvetica Neue" w:hAnsi="Helvetica Neue"/>
          <w:sz w:val="20"/>
          <w:szCs w:val="20"/>
        </w:rPr>
      </w:pPr>
    </w:p>
    <w:p w14:paraId="1793FD70" w14:textId="120EFE3E" w:rsidR="0053594A" w:rsidRPr="0053594A" w:rsidRDefault="00284711" w:rsidP="0053594A">
      <w:pPr>
        <w:contextualSpacing/>
        <w:rPr>
          <w:rFonts w:ascii="Helvetica Neue" w:hAnsi="Helvetica Neue"/>
          <w:sz w:val="20"/>
          <w:szCs w:val="20"/>
        </w:rPr>
      </w:pPr>
      <w:r>
        <w:rPr>
          <w:rFonts w:ascii="Helvetica Neue" w:hAnsi="Helvetica Neue"/>
          <w:b/>
          <w:bCs/>
          <w:color w:val="1E3A5F"/>
          <w:sz w:val="20"/>
          <w:szCs w:val="20"/>
        </w:rPr>
        <w:t>Consider the following</w:t>
      </w:r>
    </w:p>
    <w:p w14:paraId="5FA9F138" w14:textId="1A0A7DF1" w:rsidR="0053594A" w:rsidRPr="0053594A" w:rsidRDefault="0053594A" w:rsidP="0053594A">
      <w:pPr>
        <w:contextualSpacing/>
        <w:rPr>
          <w:rFonts w:ascii="Helvetica Neue" w:hAnsi="Helvetica Neue"/>
          <w:sz w:val="20"/>
          <w:szCs w:val="20"/>
        </w:rPr>
      </w:pPr>
      <w:r w:rsidRPr="0053594A">
        <w:rPr>
          <w:rFonts w:ascii="Helvetica Neue" w:hAnsi="Helvetica Neue"/>
          <w:sz w:val="20"/>
          <w:szCs w:val="20"/>
        </w:rPr>
        <w:t>Q</w:t>
      </w:r>
      <w:r w:rsidR="00284711">
        <w:rPr>
          <w:rFonts w:ascii="Helvetica Neue" w:hAnsi="Helvetica Neue"/>
          <w:sz w:val="20"/>
          <w:szCs w:val="20"/>
        </w:rPr>
        <w:t>8</w:t>
      </w:r>
      <w:r w:rsidRPr="0053594A">
        <w:rPr>
          <w:rFonts w:ascii="Helvetica Neue" w:hAnsi="Helvetica Neue"/>
          <w:sz w:val="20"/>
          <w:szCs w:val="20"/>
        </w:rPr>
        <w:t>: What is the biological story? How do mutations in KRAS and TGF-β pathway genes lead to EMT expression changes?</w:t>
      </w:r>
    </w:p>
    <w:p w14:paraId="7C29926E" w14:textId="2FB3A070" w:rsidR="0053594A" w:rsidRPr="0053594A" w:rsidRDefault="0053594A" w:rsidP="0053594A">
      <w:pPr>
        <w:contextualSpacing/>
        <w:rPr>
          <w:rFonts w:ascii="Helvetica Neue" w:hAnsi="Helvetica Neue"/>
          <w:sz w:val="20"/>
          <w:szCs w:val="20"/>
        </w:rPr>
      </w:pPr>
      <w:r w:rsidRPr="0053594A">
        <w:rPr>
          <w:rFonts w:ascii="Helvetica Neue" w:hAnsi="Helvetica Neue"/>
          <w:sz w:val="20"/>
          <w:szCs w:val="20"/>
        </w:rPr>
        <w:t>Q</w:t>
      </w:r>
      <w:r w:rsidR="00284711">
        <w:rPr>
          <w:rFonts w:ascii="Helvetica Neue" w:hAnsi="Helvetica Neue"/>
          <w:sz w:val="20"/>
          <w:szCs w:val="20"/>
        </w:rPr>
        <w:t>9</w:t>
      </w:r>
      <w:r w:rsidRPr="0053594A">
        <w:rPr>
          <w:rFonts w:ascii="Helvetica Neue" w:hAnsi="Helvetica Neue"/>
          <w:sz w:val="20"/>
          <w:szCs w:val="20"/>
        </w:rPr>
        <w:t xml:space="preserve">: </w:t>
      </w:r>
      <w:r w:rsidRPr="00284711">
        <w:rPr>
          <w:rFonts w:ascii="Helvetica Neue" w:hAnsi="Helvetica Neue"/>
          <w:i/>
          <w:iCs/>
          <w:sz w:val="20"/>
          <w:szCs w:val="20"/>
        </w:rPr>
        <w:t>SMAD4</w:t>
      </w:r>
      <w:r w:rsidRPr="0053594A">
        <w:rPr>
          <w:rFonts w:ascii="Helvetica Neue" w:hAnsi="Helvetica Neue"/>
          <w:sz w:val="20"/>
          <w:szCs w:val="20"/>
        </w:rPr>
        <w:t xml:space="preserve"> is both mutated (loss-of-function) AND its target genes show expression changes. Is this consistent with what you know about TGF-β signaling in cancer?</w:t>
      </w:r>
    </w:p>
    <w:p w14:paraId="61E38FE7" w14:textId="3F22B412" w:rsidR="0053594A" w:rsidRPr="0053594A" w:rsidRDefault="0053594A" w:rsidP="0053594A">
      <w:pPr>
        <w:contextualSpacing/>
        <w:rPr>
          <w:rFonts w:ascii="Helvetica Neue" w:hAnsi="Helvetica Neue"/>
          <w:sz w:val="20"/>
          <w:szCs w:val="20"/>
        </w:rPr>
      </w:pPr>
      <w:r w:rsidRPr="0053594A">
        <w:rPr>
          <w:rFonts w:ascii="Helvetica Neue" w:hAnsi="Helvetica Neue"/>
          <w:sz w:val="20"/>
          <w:szCs w:val="20"/>
        </w:rPr>
        <w:t>Q</w:t>
      </w:r>
      <w:r w:rsidR="00284711">
        <w:rPr>
          <w:rFonts w:ascii="Helvetica Neue" w:hAnsi="Helvetica Neue"/>
          <w:sz w:val="20"/>
          <w:szCs w:val="20"/>
        </w:rPr>
        <w:t>10</w:t>
      </w:r>
      <w:r w:rsidRPr="0053594A">
        <w:rPr>
          <w:rFonts w:ascii="Helvetica Neue" w:hAnsi="Helvetica Neue"/>
          <w:sz w:val="20"/>
          <w:szCs w:val="20"/>
        </w:rPr>
        <w:t>: If you were designing a therapeutic strategy for Basal PAAD, which pathway would you target and why?</w:t>
      </w:r>
    </w:p>
    <w:p w14:paraId="72147A31" w14:textId="77777777" w:rsidR="0053594A" w:rsidRPr="0053594A" w:rsidRDefault="0053594A" w:rsidP="0053594A">
      <w:pPr>
        <w:contextualSpacing/>
        <w:rPr>
          <w:rFonts w:ascii="Helvetica Neue" w:hAnsi="Helvetica Neue"/>
          <w:sz w:val="20"/>
          <w:szCs w:val="20"/>
        </w:rPr>
      </w:pPr>
    </w:p>
    <w:p w14:paraId="16A08B83" w14:textId="7076C221" w:rsidR="0053594A" w:rsidRPr="00775C52" w:rsidRDefault="0053594A" w:rsidP="0053594A">
      <w:pPr>
        <w:contextualSpacing/>
        <w:rPr>
          <w:rFonts w:ascii="Helvetica Neue" w:hAnsi="Helvetica Neue"/>
          <w:b/>
          <w:bCs/>
          <w:color w:val="1E3A5F"/>
          <w:sz w:val="20"/>
          <w:szCs w:val="20"/>
        </w:rPr>
      </w:pPr>
      <w:r w:rsidRPr="00775C52">
        <w:rPr>
          <w:rFonts w:ascii="Helvetica Neue" w:hAnsi="Helvetica Neue"/>
          <w:b/>
          <w:bCs/>
          <w:color w:val="1E3A5F"/>
          <w:sz w:val="20"/>
          <w:szCs w:val="20"/>
        </w:rPr>
        <w:t>The Big Picture</w:t>
      </w:r>
    </w:p>
    <w:p w14:paraId="2814CEAC" w14:textId="77777777" w:rsidR="0053594A" w:rsidRPr="0053594A" w:rsidRDefault="0053594A" w:rsidP="0053594A">
      <w:pPr>
        <w:contextualSpacing/>
        <w:rPr>
          <w:rFonts w:ascii="Helvetica Neue" w:hAnsi="Helvetica Neue"/>
          <w:sz w:val="20"/>
          <w:szCs w:val="20"/>
        </w:rPr>
      </w:pPr>
    </w:p>
    <w:p w14:paraId="41496B29" w14:textId="2B57EE45" w:rsidR="0053594A" w:rsidRPr="0053594A" w:rsidRDefault="00284711" w:rsidP="0053594A">
      <w:pPr>
        <w:contextualSpacing/>
        <w:rPr>
          <w:rFonts w:ascii="Helvetica Neue" w:hAnsi="Helvetica Neue"/>
          <w:sz w:val="20"/>
          <w:szCs w:val="20"/>
        </w:rPr>
      </w:pPr>
      <w:r>
        <w:rPr>
          <w:rFonts w:ascii="Helvetica Neue" w:hAnsi="Helvetica Neue"/>
          <w:sz w:val="20"/>
          <w:szCs w:val="20"/>
        </w:rPr>
        <w:t xml:space="preserve">Our integrative analysis </w:t>
      </w:r>
      <w:r w:rsidR="00154614">
        <w:rPr>
          <w:rFonts w:ascii="Helvetica Neue" w:hAnsi="Helvetica Neue"/>
          <w:sz w:val="20"/>
          <w:szCs w:val="20"/>
        </w:rPr>
        <w:t xml:space="preserve">suggests </w:t>
      </w:r>
      <w:r w:rsidR="00587B54">
        <w:rPr>
          <w:rFonts w:ascii="Helvetica Neue" w:hAnsi="Helvetica Neue"/>
          <w:sz w:val="20"/>
          <w:szCs w:val="20"/>
        </w:rPr>
        <w:t>that</w:t>
      </w:r>
      <w:r w:rsidR="00154614">
        <w:rPr>
          <w:rFonts w:ascii="Helvetica Neue" w:hAnsi="Helvetica Neue"/>
          <w:sz w:val="20"/>
          <w:szCs w:val="20"/>
        </w:rPr>
        <w:t xml:space="preserve"> </w:t>
      </w:r>
      <w:r w:rsidR="00587B54">
        <w:rPr>
          <w:rFonts w:ascii="Helvetica Neue" w:hAnsi="Helvetica Neue"/>
          <w:sz w:val="20"/>
          <w:szCs w:val="20"/>
        </w:rPr>
        <w:t>i</w:t>
      </w:r>
      <w:r w:rsidR="0053594A" w:rsidRPr="0053594A">
        <w:rPr>
          <w:rFonts w:ascii="Helvetica Neue" w:hAnsi="Helvetica Neue"/>
          <w:sz w:val="20"/>
          <w:szCs w:val="20"/>
        </w:rPr>
        <w:t>n PAAD:</w:t>
      </w:r>
    </w:p>
    <w:p w14:paraId="38A0D318" w14:textId="3BEFE2EA" w:rsidR="0053594A" w:rsidRPr="00BC39FF" w:rsidRDefault="0053594A" w:rsidP="00BC39FF">
      <w:pPr>
        <w:pStyle w:val="ListParagraph"/>
        <w:numPr>
          <w:ilvl w:val="0"/>
          <w:numId w:val="42"/>
        </w:numPr>
        <w:contextualSpacing/>
        <w:rPr>
          <w:rFonts w:ascii="Helvetica Neue" w:hAnsi="Helvetica Neue"/>
          <w:sz w:val="20"/>
          <w:szCs w:val="20"/>
        </w:rPr>
      </w:pPr>
      <w:r w:rsidRPr="00BC39FF">
        <w:rPr>
          <w:rFonts w:ascii="Helvetica Neue" w:hAnsi="Helvetica Neue"/>
          <w:sz w:val="20"/>
          <w:szCs w:val="20"/>
        </w:rPr>
        <w:t xml:space="preserve">KRAS activation </w:t>
      </w:r>
      <w:r w:rsidRPr="00BC39FF">
        <w:rPr>
          <w:rFonts w:ascii="Times New Roman" w:hAnsi="Times New Roman" w:cs="Times New Roman"/>
          <w:sz w:val="20"/>
          <w:szCs w:val="20"/>
        </w:rPr>
        <w:t>→</w:t>
      </w:r>
      <w:r w:rsidRPr="00BC39FF">
        <w:rPr>
          <w:rFonts w:ascii="Helvetica Neue" w:hAnsi="Helvetica Neue"/>
          <w:sz w:val="20"/>
          <w:szCs w:val="20"/>
        </w:rPr>
        <w:t xml:space="preserve"> drives proliferation and EMT</w:t>
      </w:r>
    </w:p>
    <w:p w14:paraId="0CCF1956" w14:textId="27E9BF8D" w:rsidR="0053594A" w:rsidRPr="00BC39FF" w:rsidRDefault="0053594A" w:rsidP="00BC39FF">
      <w:pPr>
        <w:pStyle w:val="ListParagraph"/>
        <w:numPr>
          <w:ilvl w:val="0"/>
          <w:numId w:val="42"/>
        </w:numPr>
        <w:contextualSpacing/>
        <w:rPr>
          <w:rFonts w:ascii="Helvetica Neue" w:hAnsi="Helvetica Neue"/>
          <w:sz w:val="20"/>
          <w:szCs w:val="20"/>
        </w:rPr>
      </w:pPr>
      <w:r w:rsidRPr="00BC39FF">
        <w:rPr>
          <w:rFonts w:ascii="Helvetica Neue" w:hAnsi="Helvetica Neue"/>
          <w:sz w:val="20"/>
          <w:szCs w:val="20"/>
        </w:rPr>
        <w:t xml:space="preserve">SMAD4/TGFBR2 loss </w:t>
      </w:r>
      <w:r w:rsidRPr="00BC39FF">
        <w:rPr>
          <w:rFonts w:ascii="Times New Roman" w:hAnsi="Times New Roman" w:cs="Times New Roman"/>
          <w:sz w:val="20"/>
          <w:szCs w:val="20"/>
        </w:rPr>
        <w:t>→</w:t>
      </w:r>
      <w:r w:rsidRPr="00BC39FF">
        <w:rPr>
          <w:rFonts w:ascii="Helvetica Neue" w:hAnsi="Helvetica Neue"/>
          <w:sz w:val="20"/>
          <w:szCs w:val="20"/>
        </w:rPr>
        <w:t xml:space="preserve"> removes growth inhibition from TGF-β</w:t>
      </w:r>
    </w:p>
    <w:p w14:paraId="000BB503" w14:textId="5D89B314" w:rsidR="0053594A" w:rsidRPr="00BC39FF" w:rsidRDefault="0053594A" w:rsidP="00BC39FF">
      <w:pPr>
        <w:pStyle w:val="ListParagraph"/>
        <w:numPr>
          <w:ilvl w:val="0"/>
          <w:numId w:val="42"/>
        </w:numPr>
        <w:contextualSpacing/>
        <w:rPr>
          <w:rFonts w:ascii="Helvetica Neue" w:hAnsi="Helvetica Neue"/>
          <w:sz w:val="20"/>
          <w:szCs w:val="20"/>
        </w:rPr>
      </w:pPr>
      <w:r w:rsidRPr="00BC39FF">
        <w:rPr>
          <w:rFonts w:ascii="Helvetica Neue" w:hAnsi="Helvetica Neue"/>
          <w:sz w:val="20"/>
          <w:szCs w:val="20"/>
        </w:rPr>
        <w:t xml:space="preserve">Together </w:t>
      </w:r>
      <w:r w:rsidRPr="00BC39FF">
        <w:rPr>
          <w:rFonts w:ascii="Times New Roman" w:hAnsi="Times New Roman" w:cs="Times New Roman"/>
          <w:sz w:val="20"/>
          <w:szCs w:val="20"/>
        </w:rPr>
        <w:t>→</w:t>
      </w:r>
      <w:r w:rsidRPr="00BC39FF">
        <w:rPr>
          <w:rFonts w:ascii="Helvetica Neue" w:hAnsi="Helvetica Neue"/>
          <w:sz w:val="20"/>
          <w:szCs w:val="20"/>
        </w:rPr>
        <w:t xml:space="preserve"> aggressive, mesenchymal phenotype (Basal subtype)</w:t>
      </w:r>
    </w:p>
    <w:p w14:paraId="5C2BF37A" w14:textId="77777777" w:rsidR="0053594A" w:rsidRPr="0053594A" w:rsidRDefault="0053594A" w:rsidP="0053594A">
      <w:pPr>
        <w:contextualSpacing/>
        <w:rPr>
          <w:rFonts w:ascii="Helvetica Neue" w:hAnsi="Helvetica Neue"/>
          <w:sz w:val="20"/>
          <w:szCs w:val="20"/>
        </w:rPr>
      </w:pPr>
    </w:p>
    <w:p w14:paraId="1D2882CA" w14:textId="70FA1560" w:rsidR="0053594A" w:rsidRPr="0053594A" w:rsidRDefault="0053594A" w:rsidP="0053594A">
      <w:pPr>
        <w:contextualSpacing/>
        <w:rPr>
          <w:rFonts w:ascii="Helvetica Neue" w:hAnsi="Helvetica Neue"/>
          <w:sz w:val="20"/>
          <w:szCs w:val="20"/>
        </w:rPr>
      </w:pPr>
      <w:r w:rsidRPr="0053594A">
        <w:rPr>
          <w:rFonts w:ascii="Helvetica Neue" w:hAnsi="Helvetica Neue"/>
          <w:sz w:val="20"/>
          <w:szCs w:val="20"/>
        </w:rPr>
        <w:lastRenderedPageBreak/>
        <w:t>This multi-omics integration reveals convergent biology: multiple mutations disrupting the same pathway, leading to consistent transcriptional changes.</w:t>
      </w:r>
    </w:p>
    <w:p w14:paraId="362E3CFA" w14:textId="77777777" w:rsidR="0053594A" w:rsidRDefault="0053594A" w:rsidP="0053594A">
      <w:pPr>
        <w:contextualSpacing/>
        <w:rPr>
          <w:rFonts w:ascii="Helvetica Neue" w:hAnsi="Helvetica Neue"/>
          <w:sz w:val="20"/>
          <w:szCs w:val="20"/>
        </w:rPr>
      </w:pPr>
    </w:p>
    <w:p w14:paraId="4CABBB14" w14:textId="593BE829" w:rsidR="00B75A79" w:rsidRPr="00B75A79" w:rsidRDefault="00B75A79" w:rsidP="00B75A79">
      <w:pPr>
        <w:contextualSpacing/>
        <w:rPr>
          <w:rFonts w:ascii="Helvetica Neue" w:hAnsi="Helvetica Neue"/>
          <w:sz w:val="20"/>
          <w:szCs w:val="20"/>
        </w:rPr>
      </w:pPr>
      <w:r w:rsidRPr="00B75A79">
        <w:rPr>
          <w:rFonts w:ascii="Helvetica Neue" w:hAnsi="Helvetica Neue"/>
          <w:b/>
          <w:bCs/>
          <w:color w:val="1E3A5F"/>
          <w:sz w:val="22"/>
          <w:szCs w:val="22"/>
        </w:rPr>
        <w:t>Extra Content</w:t>
      </w:r>
      <w:r>
        <w:rPr>
          <w:rFonts w:ascii="Helvetica Neue" w:hAnsi="Helvetica Neue"/>
          <w:b/>
          <w:bCs/>
          <w:color w:val="1E3A5F"/>
          <w:sz w:val="22"/>
          <w:szCs w:val="22"/>
        </w:rPr>
        <w:t>:</w:t>
      </w:r>
      <w:r w:rsidRPr="00B75A79">
        <w:rPr>
          <w:rFonts w:ascii="Helvetica Neue" w:hAnsi="Helvetica Neue"/>
          <w:b/>
          <w:bCs/>
          <w:color w:val="1E3A5F"/>
          <w:sz w:val="22"/>
          <w:szCs w:val="22"/>
        </w:rPr>
        <w:t xml:space="preserve"> Expanding Leading Edge Gene Extraction</w:t>
      </w:r>
      <w:r w:rsidRPr="00B75A79">
        <w:rPr>
          <w:rFonts w:ascii="Helvetica Neue" w:hAnsi="Helvetica Neue"/>
          <w:sz w:val="20"/>
          <w:szCs w:val="20"/>
        </w:rPr>
        <w:t xml:space="preserve"> </w:t>
      </w:r>
    </w:p>
    <w:p w14:paraId="7334CB8C" w14:textId="77777777" w:rsidR="00B75A79" w:rsidRPr="00B75A79" w:rsidRDefault="00B75A79" w:rsidP="00B75A79">
      <w:pPr>
        <w:contextualSpacing/>
        <w:rPr>
          <w:rFonts w:ascii="Helvetica Neue" w:hAnsi="Helvetica Neue"/>
          <w:sz w:val="20"/>
          <w:szCs w:val="20"/>
        </w:rPr>
      </w:pPr>
    </w:p>
    <w:p w14:paraId="4B71BF88" w14:textId="24A85DF6" w:rsidR="00B75A79" w:rsidRPr="00B75A79" w:rsidRDefault="00B75A79" w:rsidP="00B75A79">
      <w:pPr>
        <w:contextualSpacing/>
        <w:rPr>
          <w:rFonts w:ascii="Helvetica Neue" w:hAnsi="Helvetica Neue"/>
          <w:sz w:val="20"/>
          <w:szCs w:val="20"/>
        </w:rPr>
      </w:pPr>
      <w:r w:rsidRPr="00B75A79">
        <w:rPr>
          <w:rFonts w:ascii="Helvetica Neue" w:hAnsi="Helvetica Neue"/>
          <w:sz w:val="20"/>
          <w:szCs w:val="20"/>
        </w:rPr>
        <w:t xml:space="preserve">In Part </w:t>
      </w:r>
      <w:r>
        <w:rPr>
          <w:rFonts w:ascii="Helvetica Neue" w:hAnsi="Helvetica Neue"/>
          <w:sz w:val="20"/>
          <w:szCs w:val="20"/>
        </w:rPr>
        <w:t>2</w:t>
      </w:r>
      <w:r w:rsidRPr="00B75A79">
        <w:rPr>
          <w:rFonts w:ascii="Helvetica Neue" w:hAnsi="Helvetica Neue"/>
          <w:sz w:val="20"/>
          <w:szCs w:val="20"/>
        </w:rPr>
        <w:t>, you extracted leading edge genes from a single gene set (EMT). For a more comprehensive analysis, you can expand your gene list by extracting leading edge genes from multiple related pathways.</w:t>
      </w:r>
      <w:r>
        <w:rPr>
          <w:rFonts w:ascii="Helvetica Neue" w:hAnsi="Helvetica Neue"/>
          <w:sz w:val="20"/>
          <w:szCs w:val="20"/>
        </w:rPr>
        <w:t xml:space="preserve"> Here are two options; the appropriate approach depends on your analysis goals. </w:t>
      </w:r>
      <w:r w:rsidR="00623529">
        <w:rPr>
          <w:rFonts w:ascii="Helvetica Neue" w:hAnsi="Helvetica Neue"/>
          <w:sz w:val="20"/>
          <w:szCs w:val="20"/>
        </w:rPr>
        <w:t>The outputs for both options are gene sets that you can use in GeneMANIA analysis.</w:t>
      </w:r>
    </w:p>
    <w:p w14:paraId="65CDA00B" w14:textId="77777777" w:rsidR="00B75A79" w:rsidRPr="00B75A79" w:rsidRDefault="00B75A79" w:rsidP="00B75A79">
      <w:pPr>
        <w:contextualSpacing/>
        <w:rPr>
          <w:rFonts w:ascii="Helvetica Neue" w:hAnsi="Helvetica Neue"/>
          <w:sz w:val="20"/>
          <w:szCs w:val="20"/>
        </w:rPr>
      </w:pPr>
    </w:p>
    <w:p w14:paraId="1C81A575" w14:textId="1ED03630" w:rsidR="00B75A79" w:rsidRPr="00B75A79" w:rsidRDefault="00B75A79" w:rsidP="00B75A79">
      <w:pPr>
        <w:pStyle w:val="Heading3"/>
        <w:spacing w:before="0" w:after="0"/>
        <w:contextualSpacing/>
        <w:rPr>
          <w:rFonts w:ascii="Helvetica Neue" w:hAnsi="Helvetica Neue"/>
          <w:sz w:val="20"/>
          <w:szCs w:val="20"/>
        </w:rPr>
      </w:pPr>
      <w:r w:rsidRPr="00B75A79">
        <w:rPr>
          <w:rFonts w:ascii="Helvetica Neue" w:hAnsi="Helvetica Neue"/>
          <w:sz w:val="20"/>
          <w:szCs w:val="20"/>
        </w:rPr>
        <w:t>Option 1: Manual Extraction from Multiple Gene Sets</w:t>
      </w:r>
    </w:p>
    <w:p w14:paraId="34B53CB7" w14:textId="77777777" w:rsidR="00B75A79" w:rsidRPr="00B75A79" w:rsidRDefault="00B75A79" w:rsidP="00B75A79">
      <w:pPr>
        <w:contextualSpacing/>
        <w:rPr>
          <w:rFonts w:ascii="Helvetica Neue" w:hAnsi="Helvetica Neue"/>
          <w:sz w:val="20"/>
          <w:szCs w:val="20"/>
        </w:rPr>
      </w:pPr>
    </w:p>
    <w:p w14:paraId="27E70FB3" w14:textId="4B810D88" w:rsidR="00B75A79" w:rsidRPr="00B75A79" w:rsidRDefault="00B75A79" w:rsidP="00B75A79">
      <w:pPr>
        <w:contextualSpacing/>
        <w:rPr>
          <w:rFonts w:ascii="Helvetica Neue" w:hAnsi="Helvetica Neue"/>
          <w:sz w:val="20"/>
          <w:szCs w:val="20"/>
        </w:rPr>
      </w:pPr>
      <w:r w:rsidRPr="00B75A79">
        <w:rPr>
          <w:rFonts w:ascii="Helvetica Neue" w:hAnsi="Helvetica Neue"/>
          <w:sz w:val="20"/>
          <w:szCs w:val="20"/>
        </w:rPr>
        <w:t xml:space="preserve">Repeat Steps </w:t>
      </w:r>
      <w:r>
        <w:rPr>
          <w:rFonts w:ascii="Helvetica Neue" w:hAnsi="Helvetica Neue"/>
          <w:sz w:val="20"/>
          <w:szCs w:val="20"/>
        </w:rPr>
        <w:t>2</w:t>
      </w:r>
      <w:r w:rsidRPr="00B75A79">
        <w:rPr>
          <w:rFonts w:ascii="Helvetica Neue" w:hAnsi="Helvetica Neue"/>
          <w:sz w:val="20"/>
          <w:szCs w:val="20"/>
        </w:rPr>
        <w:t>.</w:t>
      </w:r>
      <w:r>
        <w:rPr>
          <w:rFonts w:ascii="Helvetica Neue" w:hAnsi="Helvetica Neue"/>
          <w:sz w:val="20"/>
          <w:szCs w:val="20"/>
        </w:rPr>
        <w:t>1</w:t>
      </w:r>
      <w:r w:rsidRPr="00B75A79">
        <w:rPr>
          <w:rFonts w:ascii="Helvetica Neue" w:hAnsi="Helvetica Neue"/>
          <w:sz w:val="20"/>
          <w:szCs w:val="20"/>
        </w:rPr>
        <w:t>-</w:t>
      </w:r>
      <w:r>
        <w:rPr>
          <w:rFonts w:ascii="Helvetica Neue" w:hAnsi="Helvetica Neue"/>
          <w:sz w:val="20"/>
          <w:szCs w:val="20"/>
        </w:rPr>
        <w:t>2</w:t>
      </w:r>
      <w:r w:rsidRPr="00B75A79">
        <w:rPr>
          <w:rFonts w:ascii="Helvetica Neue" w:hAnsi="Helvetica Neue"/>
          <w:sz w:val="20"/>
          <w:szCs w:val="20"/>
        </w:rPr>
        <w:t>.</w:t>
      </w:r>
      <w:r>
        <w:rPr>
          <w:rFonts w:ascii="Helvetica Neue" w:hAnsi="Helvetica Neue"/>
          <w:sz w:val="20"/>
          <w:szCs w:val="20"/>
        </w:rPr>
        <w:t>2</w:t>
      </w:r>
      <w:r w:rsidRPr="00B75A79">
        <w:rPr>
          <w:rFonts w:ascii="Helvetica Neue" w:hAnsi="Helvetica Neue"/>
          <w:sz w:val="20"/>
          <w:szCs w:val="20"/>
        </w:rPr>
        <w:t xml:space="preserve"> for additional Basal-enriched gene sets:</w:t>
      </w:r>
    </w:p>
    <w:p w14:paraId="665209FC" w14:textId="77777777" w:rsidR="00B75A79" w:rsidRPr="00B75A79" w:rsidRDefault="00B75A79" w:rsidP="00B75A79">
      <w:pPr>
        <w:contextualSpacing/>
        <w:rPr>
          <w:rFonts w:ascii="Helvetica Neue" w:hAnsi="Helvetica Neue"/>
          <w:sz w:val="20"/>
          <w:szCs w:val="20"/>
        </w:rPr>
      </w:pPr>
    </w:p>
    <w:p w14:paraId="7455FF15" w14:textId="7C689588" w:rsidR="00B75A79" w:rsidRPr="00B75A79" w:rsidRDefault="00B75A79" w:rsidP="00B75A79">
      <w:pPr>
        <w:pStyle w:val="ListParagraph"/>
        <w:numPr>
          <w:ilvl w:val="0"/>
          <w:numId w:val="55"/>
        </w:numPr>
        <w:contextualSpacing/>
        <w:rPr>
          <w:rFonts w:ascii="Helvetica Neue" w:hAnsi="Helvetica Neue"/>
          <w:sz w:val="20"/>
          <w:szCs w:val="20"/>
        </w:rPr>
      </w:pPr>
      <w:r>
        <w:rPr>
          <w:rFonts w:ascii="Helvetica Neue" w:hAnsi="Helvetica Neue"/>
          <w:sz w:val="20"/>
          <w:szCs w:val="20"/>
        </w:rPr>
        <w:t xml:space="preserve">You can choose any </w:t>
      </w:r>
      <w:r w:rsidR="00EB2C24">
        <w:rPr>
          <w:rFonts w:ascii="Helvetica Neue" w:hAnsi="Helvetica Neue"/>
          <w:sz w:val="20"/>
          <w:szCs w:val="20"/>
        </w:rPr>
        <w:t>combinations of gene sets. For example,</w:t>
      </w:r>
    </w:p>
    <w:p w14:paraId="2227B01B" w14:textId="3B621CB6" w:rsidR="00B75A79" w:rsidRPr="00B75A79" w:rsidRDefault="00B75A79" w:rsidP="00B75A79">
      <w:pPr>
        <w:pStyle w:val="ListParagraph"/>
        <w:numPr>
          <w:ilvl w:val="0"/>
          <w:numId w:val="42"/>
        </w:numPr>
        <w:contextualSpacing/>
        <w:rPr>
          <w:rFonts w:ascii="Helvetica Neue" w:hAnsi="Helvetica Neue"/>
          <w:sz w:val="20"/>
          <w:szCs w:val="20"/>
        </w:rPr>
      </w:pPr>
      <w:r w:rsidRPr="00B75A79">
        <w:rPr>
          <w:rFonts w:ascii="Helvetica Neue" w:hAnsi="Helvetica Neue"/>
          <w:sz w:val="20"/>
          <w:szCs w:val="20"/>
        </w:rPr>
        <w:t>HALLMARK_EPITHELIAL_MESENCHYMAL_TRANSITION</w:t>
      </w:r>
    </w:p>
    <w:p w14:paraId="679BCFCD" w14:textId="74EE4FE2" w:rsidR="00B75A79" w:rsidRPr="00B75A79" w:rsidRDefault="00B75A79" w:rsidP="00B75A79">
      <w:pPr>
        <w:pStyle w:val="ListParagraph"/>
        <w:numPr>
          <w:ilvl w:val="0"/>
          <w:numId w:val="42"/>
        </w:numPr>
        <w:contextualSpacing/>
        <w:rPr>
          <w:rFonts w:ascii="Helvetica Neue" w:hAnsi="Helvetica Neue"/>
          <w:sz w:val="20"/>
          <w:szCs w:val="20"/>
        </w:rPr>
      </w:pPr>
      <w:r w:rsidRPr="00B75A79">
        <w:rPr>
          <w:rFonts w:ascii="Helvetica Neue" w:hAnsi="Helvetica Neue"/>
          <w:sz w:val="20"/>
          <w:szCs w:val="20"/>
        </w:rPr>
        <w:t>GOBP_EXTRACELLULAR_MATRIX_ORGANIZATION</w:t>
      </w:r>
    </w:p>
    <w:p w14:paraId="5F7FDD10" w14:textId="543C73B8" w:rsidR="00B75A79" w:rsidRPr="00B75A79" w:rsidRDefault="00B75A79" w:rsidP="00B75A79">
      <w:pPr>
        <w:pStyle w:val="ListParagraph"/>
        <w:numPr>
          <w:ilvl w:val="0"/>
          <w:numId w:val="42"/>
        </w:numPr>
        <w:contextualSpacing/>
        <w:rPr>
          <w:rFonts w:ascii="Helvetica Neue" w:hAnsi="Helvetica Neue"/>
          <w:sz w:val="20"/>
          <w:szCs w:val="20"/>
        </w:rPr>
      </w:pPr>
      <w:r w:rsidRPr="00B75A79">
        <w:rPr>
          <w:rFonts w:ascii="Helvetica Neue" w:hAnsi="Helvetica Neue"/>
          <w:sz w:val="20"/>
          <w:szCs w:val="20"/>
        </w:rPr>
        <w:t>GOBP_COLLAGEN_FIBRIL_ORGANIZATION</w:t>
      </w:r>
    </w:p>
    <w:p w14:paraId="475096BD" w14:textId="49781FB4" w:rsidR="00B75A79" w:rsidRPr="00B75A79" w:rsidRDefault="00B75A79" w:rsidP="00B75A79">
      <w:pPr>
        <w:pStyle w:val="ListParagraph"/>
        <w:numPr>
          <w:ilvl w:val="0"/>
          <w:numId w:val="42"/>
        </w:numPr>
        <w:contextualSpacing/>
        <w:rPr>
          <w:rFonts w:ascii="Helvetica Neue" w:hAnsi="Helvetica Neue"/>
          <w:sz w:val="20"/>
          <w:szCs w:val="20"/>
        </w:rPr>
      </w:pPr>
      <w:r w:rsidRPr="00B75A79">
        <w:rPr>
          <w:rFonts w:ascii="Helvetica Neue" w:hAnsi="Helvetica Neue"/>
          <w:sz w:val="20"/>
          <w:szCs w:val="20"/>
        </w:rPr>
        <w:t>REACTOME_COLLAGEN_FORMATION</w:t>
      </w:r>
    </w:p>
    <w:p w14:paraId="79B3A806" w14:textId="1DFF33C8" w:rsidR="00B75A79" w:rsidRPr="00B75A79" w:rsidRDefault="00B75A79" w:rsidP="00B75A79">
      <w:pPr>
        <w:pStyle w:val="ListParagraph"/>
        <w:numPr>
          <w:ilvl w:val="0"/>
          <w:numId w:val="42"/>
        </w:numPr>
        <w:contextualSpacing/>
        <w:rPr>
          <w:rFonts w:ascii="Helvetica Neue" w:hAnsi="Helvetica Neue"/>
          <w:sz w:val="20"/>
          <w:szCs w:val="20"/>
        </w:rPr>
      </w:pPr>
      <w:r w:rsidRPr="00B75A79">
        <w:rPr>
          <w:rFonts w:ascii="Helvetica Neue" w:hAnsi="Helvetica Neue"/>
          <w:sz w:val="20"/>
          <w:szCs w:val="20"/>
        </w:rPr>
        <w:t>KEGG_TGF_BETA_SIGNALING_PATHWAY</w:t>
      </w:r>
    </w:p>
    <w:p w14:paraId="7C41E670" w14:textId="66B930B7" w:rsidR="00B75A79" w:rsidRPr="00B75A79" w:rsidRDefault="00B75A79" w:rsidP="00B75A79">
      <w:pPr>
        <w:pStyle w:val="ListParagraph"/>
        <w:numPr>
          <w:ilvl w:val="0"/>
          <w:numId w:val="42"/>
        </w:numPr>
        <w:contextualSpacing/>
        <w:rPr>
          <w:rFonts w:ascii="Helvetica Neue" w:hAnsi="Helvetica Neue"/>
          <w:sz w:val="20"/>
          <w:szCs w:val="20"/>
        </w:rPr>
      </w:pPr>
      <w:r w:rsidRPr="00B75A79">
        <w:rPr>
          <w:rFonts w:ascii="Helvetica Neue" w:hAnsi="Helvetica Neue"/>
          <w:sz w:val="20"/>
          <w:szCs w:val="20"/>
        </w:rPr>
        <w:t>GOBP_CELL_SUBSTRATE_ADHESION</w:t>
      </w:r>
    </w:p>
    <w:p w14:paraId="07324510" w14:textId="77777777" w:rsidR="00B75A79" w:rsidRPr="00B75A79" w:rsidRDefault="00B75A79" w:rsidP="00B75A79">
      <w:pPr>
        <w:contextualSpacing/>
        <w:rPr>
          <w:rFonts w:ascii="Helvetica Neue" w:hAnsi="Helvetica Neue"/>
          <w:sz w:val="20"/>
          <w:szCs w:val="20"/>
        </w:rPr>
      </w:pPr>
    </w:p>
    <w:p w14:paraId="2E90195B" w14:textId="67A34989" w:rsidR="00B75A79" w:rsidRPr="00EB2C24" w:rsidRDefault="00EB2C24" w:rsidP="00EB2C24">
      <w:pPr>
        <w:pStyle w:val="ListParagraph"/>
        <w:numPr>
          <w:ilvl w:val="0"/>
          <w:numId w:val="55"/>
        </w:numPr>
        <w:contextualSpacing/>
        <w:rPr>
          <w:rFonts w:ascii="Helvetica Neue" w:hAnsi="Helvetica Neue"/>
          <w:sz w:val="20"/>
          <w:szCs w:val="20"/>
        </w:rPr>
      </w:pPr>
      <w:r w:rsidRPr="00EB2C24">
        <w:rPr>
          <w:rFonts w:ascii="Helvetica Neue" w:hAnsi="Helvetica Neue"/>
          <w:sz w:val="20"/>
          <w:szCs w:val="20"/>
        </w:rPr>
        <w:t xml:space="preserve">Extract the Leading Edge Genes for </w:t>
      </w:r>
      <w:r w:rsidR="00B75A79" w:rsidRPr="00EB2C24">
        <w:rPr>
          <w:rFonts w:ascii="Helvetica Neue" w:hAnsi="Helvetica Neue"/>
          <w:sz w:val="20"/>
          <w:szCs w:val="20"/>
        </w:rPr>
        <w:t>each gene set:</w:t>
      </w:r>
    </w:p>
    <w:p w14:paraId="692987C8" w14:textId="142D1A62" w:rsidR="00B75A79" w:rsidRPr="00EB2C24" w:rsidRDefault="00B75A79" w:rsidP="00EB2C24">
      <w:pPr>
        <w:pStyle w:val="ListParagraph"/>
        <w:numPr>
          <w:ilvl w:val="0"/>
          <w:numId w:val="42"/>
        </w:numPr>
        <w:contextualSpacing/>
        <w:rPr>
          <w:rFonts w:ascii="Helvetica Neue" w:hAnsi="Helvetica Neue"/>
          <w:sz w:val="20"/>
          <w:szCs w:val="20"/>
        </w:rPr>
      </w:pPr>
      <w:r w:rsidRPr="00EB2C24">
        <w:rPr>
          <w:rFonts w:ascii="Helvetica Neue" w:hAnsi="Helvetica Neue"/>
          <w:sz w:val="20"/>
          <w:szCs w:val="20"/>
        </w:rPr>
        <w:t xml:space="preserve">Open the </w:t>
      </w:r>
      <w:r w:rsidR="00552854">
        <w:rPr>
          <w:rFonts w:ascii="Helvetica Neue" w:hAnsi="Helvetica Neue"/>
          <w:sz w:val="20"/>
          <w:szCs w:val="20"/>
        </w:rPr>
        <w:t>table containing your enrichment results</w:t>
      </w:r>
    </w:p>
    <w:p w14:paraId="794AE7AF" w14:textId="453107FA" w:rsidR="00B75A79" w:rsidRPr="00EB2C24" w:rsidRDefault="00552854" w:rsidP="00EB2C24">
      <w:pPr>
        <w:pStyle w:val="ListParagraph"/>
        <w:numPr>
          <w:ilvl w:val="0"/>
          <w:numId w:val="42"/>
        </w:numPr>
        <w:contextualSpacing/>
        <w:rPr>
          <w:rFonts w:ascii="Helvetica Neue" w:hAnsi="Helvetica Neue"/>
          <w:sz w:val="20"/>
          <w:szCs w:val="20"/>
        </w:rPr>
      </w:pPr>
      <w:r>
        <w:rPr>
          <w:rFonts w:ascii="Helvetica Neue" w:hAnsi="Helvetica Neue"/>
          <w:sz w:val="20"/>
          <w:szCs w:val="20"/>
        </w:rPr>
        <w:t>Copy</w:t>
      </w:r>
      <w:r w:rsidR="00B75A79" w:rsidRPr="00EB2C24">
        <w:rPr>
          <w:rFonts w:ascii="Helvetica Neue" w:hAnsi="Helvetica Neue"/>
          <w:sz w:val="20"/>
          <w:szCs w:val="20"/>
        </w:rPr>
        <w:t xml:space="preserve"> genes with CORE ENRICHMENT = Yes</w:t>
      </w:r>
    </w:p>
    <w:p w14:paraId="49A71138" w14:textId="1DFA54A5" w:rsidR="00B75A79" w:rsidRPr="00EB2C24" w:rsidRDefault="00552854" w:rsidP="00EB2C24">
      <w:pPr>
        <w:pStyle w:val="ListParagraph"/>
        <w:numPr>
          <w:ilvl w:val="0"/>
          <w:numId w:val="42"/>
        </w:numPr>
        <w:contextualSpacing/>
        <w:rPr>
          <w:rFonts w:ascii="Helvetica Neue" w:hAnsi="Helvetica Neue"/>
          <w:sz w:val="20"/>
          <w:szCs w:val="20"/>
        </w:rPr>
      </w:pPr>
      <w:r>
        <w:rPr>
          <w:rFonts w:ascii="Helvetica Neue" w:hAnsi="Helvetica Neue"/>
          <w:sz w:val="20"/>
          <w:szCs w:val="20"/>
        </w:rPr>
        <w:t xml:space="preserve">Paste or otherwise combine all Leading Edge Genes in one file. </w:t>
      </w:r>
    </w:p>
    <w:p w14:paraId="294C79B8" w14:textId="77777777" w:rsidR="00B75A79" w:rsidRPr="00B75A79" w:rsidRDefault="00B75A79" w:rsidP="00B75A79">
      <w:pPr>
        <w:contextualSpacing/>
        <w:rPr>
          <w:rFonts w:ascii="Helvetica Neue" w:hAnsi="Helvetica Neue"/>
          <w:sz w:val="20"/>
          <w:szCs w:val="20"/>
        </w:rPr>
      </w:pPr>
    </w:p>
    <w:p w14:paraId="75E662A7" w14:textId="019387B3" w:rsidR="00B75A79" w:rsidRPr="00552854" w:rsidRDefault="00552854" w:rsidP="00552854">
      <w:pPr>
        <w:pStyle w:val="ListParagraph"/>
        <w:numPr>
          <w:ilvl w:val="0"/>
          <w:numId w:val="55"/>
        </w:numPr>
        <w:contextualSpacing/>
        <w:rPr>
          <w:rFonts w:ascii="Helvetica Neue" w:hAnsi="Helvetica Neue"/>
          <w:sz w:val="20"/>
          <w:szCs w:val="20"/>
        </w:rPr>
      </w:pPr>
      <w:r>
        <w:rPr>
          <w:rFonts w:ascii="Helvetica Neue" w:hAnsi="Helvetica Neue"/>
          <w:sz w:val="20"/>
          <w:szCs w:val="20"/>
        </w:rPr>
        <w:t>D</w:t>
      </w:r>
      <w:r w:rsidR="00B75A79" w:rsidRPr="00552854">
        <w:rPr>
          <w:rFonts w:ascii="Helvetica Neue" w:hAnsi="Helvetica Neue"/>
          <w:sz w:val="20"/>
          <w:szCs w:val="20"/>
        </w:rPr>
        <w:t>eduplicate:</w:t>
      </w:r>
    </w:p>
    <w:p w14:paraId="63F9D2EE" w14:textId="48DB99B2" w:rsidR="00B75A79" w:rsidRPr="00552854" w:rsidRDefault="00552854" w:rsidP="00552854">
      <w:pPr>
        <w:pStyle w:val="ListParagraph"/>
        <w:numPr>
          <w:ilvl w:val="0"/>
          <w:numId w:val="42"/>
        </w:numPr>
        <w:contextualSpacing/>
        <w:rPr>
          <w:rFonts w:ascii="Helvetica Neue" w:hAnsi="Helvetica Neue"/>
          <w:sz w:val="20"/>
          <w:szCs w:val="20"/>
        </w:rPr>
      </w:pPr>
      <w:r>
        <w:rPr>
          <w:rFonts w:ascii="Helvetica Neue" w:hAnsi="Helvetica Neue"/>
          <w:sz w:val="20"/>
          <w:szCs w:val="20"/>
        </w:rPr>
        <w:t>Make sure to r</w:t>
      </w:r>
      <w:r w:rsidR="00B75A79" w:rsidRPr="00552854">
        <w:rPr>
          <w:rFonts w:ascii="Helvetica Neue" w:hAnsi="Helvetica Neue"/>
          <w:sz w:val="20"/>
          <w:szCs w:val="20"/>
        </w:rPr>
        <w:t>emove duplicate genes</w:t>
      </w:r>
      <w:r>
        <w:rPr>
          <w:rFonts w:ascii="Helvetica Neue" w:hAnsi="Helvetica Neue"/>
          <w:sz w:val="20"/>
          <w:szCs w:val="20"/>
        </w:rPr>
        <w:t xml:space="preserve"> </w:t>
      </w:r>
      <w:r w:rsidR="00687EF1">
        <w:rPr>
          <w:rFonts w:ascii="Helvetica Neue" w:hAnsi="Helvetica Neue"/>
          <w:sz w:val="20"/>
          <w:szCs w:val="20"/>
        </w:rPr>
        <w:t xml:space="preserve">in your combined gene set </w:t>
      </w:r>
    </w:p>
    <w:p w14:paraId="021DCE87" w14:textId="1F10C8B9" w:rsidR="00B75A79" w:rsidRPr="00552854" w:rsidRDefault="00B75A79" w:rsidP="00552854">
      <w:pPr>
        <w:pStyle w:val="ListParagraph"/>
        <w:numPr>
          <w:ilvl w:val="0"/>
          <w:numId w:val="42"/>
        </w:numPr>
        <w:contextualSpacing/>
        <w:rPr>
          <w:rFonts w:ascii="Helvetica Neue" w:hAnsi="Helvetica Neue"/>
          <w:sz w:val="20"/>
          <w:szCs w:val="20"/>
        </w:rPr>
      </w:pPr>
      <w:r w:rsidRPr="00552854">
        <w:rPr>
          <w:rFonts w:ascii="Helvetica Neue" w:hAnsi="Helvetica Neue"/>
          <w:sz w:val="20"/>
          <w:szCs w:val="20"/>
        </w:rPr>
        <w:t>This gives you a broader "Basal signature" (~50-100 genes)</w:t>
      </w:r>
    </w:p>
    <w:p w14:paraId="4C88D142" w14:textId="77777777" w:rsidR="00B75A79" w:rsidRPr="00B75A79" w:rsidRDefault="00B75A79" w:rsidP="00B75A79">
      <w:pPr>
        <w:contextualSpacing/>
        <w:rPr>
          <w:rFonts w:ascii="Helvetica Neue" w:hAnsi="Helvetica Neue"/>
          <w:sz w:val="20"/>
          <w:szCs w:val="20"/>
        </w:rPr>
      </w:pPr>
    </w:p>
    <w:p w14:paraId="37D09E02" w14:textId="3DDD52C7" w:rsidR="00B75A79" w:rsidRPr="00B75A79" w:rsidRDefault="00B75A79" w:rsidP="00687EF1">
      <w:pPr>
        <w:pStyle w:val="Heading3"/>
        <w:spacing w:before="0" w:after="0"/>
        <w:contextualSpacing/>
        <w:rPr>
          <w:rFonts w:ascii="Helvetica Neue" w:hAnsi="Helvetica Neue"/>
          <w:sz w:val="20"/>
          <w:szCs w:val="20"/>
        </w:rPr>
      </w:pPr>
      <w:r w:rsidRPr="00B75A79">
        <w:rPr>
          <w:rFonts w:ascii="Helvetica Neue" w:hAnsi="Helvetica Neue"/>
          <w:sz w:val="20"/>
          <w:szCs w:val="20"/>
        </w:rPr>
        <w:t>Option 2: GSEA Leading Edge Analysis Tool</w:t>
      </w:r>
    </w:p>
    <w:p w14:paraId="594A72B7" w14:textId="77777777" w:rsidR="00B75A79" w:rsidRPr="00B75A79" w:rsidRDefault="00B75A79" w:rsidP="00B75A79">
      <w:pPr>
        <w:contextualSpacing/>
        <w:rPr>
          <w:rFonts w:ascii="Helvetica Neue" w:hAnsi="Helvetica Neue"/>
          <w:sz w:val="20"/>
          <w:szCs w:val="20"/>
        </w:rPr>
      </w:pPr>
    </w:p>
    <w:p w14:paraId="181FB4F8" w14:textId="283E8130" w:rsidR="00B75A79" w:rsidRPr="00B75A79" w:rsidRDefault="00B75A79" w:rsidP="00B75A79">
      <w:pPr>
        <w:contextualSpacing/>
        <w:rPr>
          <w:rFonts w:ascii="Helvetica Neue" w:hAnsi="Helvetica Neue"/>
          <w:sz w:val="20"/>
          <w:szCs w:val="20"/>
        </w:rPr>
      </w:pPr>
      <w:r w:rsidRPr="00B75A79">
        <w:rPr>
          <w:rFonts w:ascii="Helvetica Neue" w:hAnsi="Helvetica Neue"/>
          <w:sz w:val="20"/>
          <w:szCs w:val="20"/>
        </w:rPr>
        <w:t>GSEA has a built-in tool specifically designed to compare leading edge genes across multiple gene sets</w:t>
      </w:r>
      <w:r w:rsidR="0050676C">
        <w:rPr>
          <w:rFonts w:ascii="Helvetica Neue" w:hAnsi="Helvetica Neue"/>
          <w:sz w:val="20"/>
          <w:szCs w:val="20"/>
        </w:rPr>
        <w:t xml:space="preserve">. We touched on this tool in Lab 2c, Step 3.2. </w:t>
      </w:r>
    </w:p>
    <w:p w14:paraId="136E4372" w14:textId="77777777" w:rsidR="00B75A79" w:rsidRPr="00B75A79" w:rsidRDefault="00B75A79" w:rsidP="00B75A79">
      <w:pPr>
        <w:contextualSpacing/>
        <w:rPr>
          <w:rFonts w:ascii="Helvetica Neue" w:hAnsi="Helvetica Neue"/>
          <w:sz w:val="20"/>
          <w:szCs w:val="20"/>
        </w:rPr>
      </w:pPr>
    </w:p>
    <w:p w14:paraId="081E2C7B" w14:textId="0725A961" w:rsidR="00B75A79" w:rsidRPr="00B75A79" w:rsidRDefault="00B75A79" w:rsidP="00D87992">
      <w:pPr>
        <w:pStyle w:val="ListParagraph"/>
        <w:numPr>
          <w:ilvl w:val="0"/>
          <w:numId w:val="59"/>
        </w:numPr>
        <w:contextualSpacing/>
        <w:rPr>
          <w:rFonts w:ascii="Helvetica Neue" w:hAnsi="Helvetica Neue"/>
          <w:sz w:val="20"/>
          <w:szCs w:val="20"/>
        </w:rPr>
      </w:pPr>
      <w:r w:rsidRPr="00B75A79">
        <w:rPr>
          <w:rFonts w:ascii="Helvetica Neue" w:hAnsi="Helvetica Neue"/>
          <w:sz w:val="20"/>
          <w:szCs w:val="20"/>
        </w:rPr>
        <w:t>Launch Leading Edge Analysis:</w:t>
      </w:r>
    </w:p>
    <w:p w14:paraId="089D29C7" w14:textId="28EB5EB7" w:rsidR="00B75A79" w:rsidRDefault="00B75A79" w:rsidP="00D87992">
      <w:pPr>
        <w:pStyle w:val="ListParagraph"/>
        <w:numPr>
          <w:ilvl w:val="0"/>
          <w:numId w:val="42"/>
        </w:numPr>
        <w:contextualSpacing/>
        <w:rPr>
          <w:rFonts w:ascii="Helvetica Neue" w:hAnsi="Helvetica Neue"/>
          <w:sz w:val="20"/>
          <w:szCs w:val="20"/>
        </w:rPr>
      </w:pPr>
      <w:r w:rsidRPr="00D87992">
        <w:rPr>
          <w:rFonts w:ascii="Helvetica Neue" w:hAnsi="Helvetica Neue"/>
          <w:sz w:val="20"/>
          <w:szCs w:val="20"/>
        </w:rPr>
        <w:t xml:space="preserve">In GSEA, go to Tools </w:t>
      </w:r>
      <w:r w:rsidRPr="00D87992">
        <w:rPr>
          <w:rFonts w:ascii="Times New Roman" w:hAnsi="Times New Roman" w:cs="Times New Roman"/>
          <w:sz w:val="20"/>
          <w:szCs w:val="20"/>
        </w:rPr>
        <w:t>→</w:t>
      </w:r>
      <w:r w:rsidRPr="00D87992">
        <w:rPr>
          <w:rFonts w:ascii="Helvetica Neue" w:hAnsi="Helvetica Neue"/>
          <w:sz w:val="20"/>
          <w:szCs w:val="20"/>
        </w:rPr>
        <w:t xml:space="preserve"> Leading Edge Analysis</w:t>
      </w:r>
    </w:p>
    <w:p w14:paraId="106DE27A" w14:textId="0D4E709F" w:rsidR="004D354F" w:rsidRPr="004D354F" w:rsidRDefault="004D354F" w:rsidP="004D354F">
      <w:pPr>
        <w:pStyle w:val="ListParagraph"/>
        <w:numPr>
          <w:ilvl w:val="0"/>
          <w:numId w:val="42"/>
        </w:numPr>
        <w:contextualSpacing/>
        <w:rPr>
          <w:rFonts w:ascii="Helvetica Neue" w:hAnsi="Helvetica Neue"/>
          <w:sz w:val="20"/>
          <w:szCs w:val="20"/>
        </w:rPr>
      </w:pPr>
      <w:r w:rsidRPr="004D354F">
        <w:rPr>
          <w:rFonts w:ascii="Helvetica Neue" w:hAnsi="Helvetica Neue"/>
          <w:sz w:val="20"/>
          <w:szCs w:val="20"/>
        </w:rPr>
        <w:t>If your results aren’t pre-loaded from your session, or if you want to load other GSEA results, use</w:t>
      </w:r>
      <w:r w:rsidRPr="004D354F">
        <w:rPr>
          <w:rFonts w:ascii="Helvetica Neue" w:hAnsi="Helvetica Neue"/>
          <w:sz w:val="20"/>
          <w:szCs w:val="20"/>
        </w:rPr>
        <w:t xml:space="preserve"> </w:t>
      </w:r>
      <w:r w:rsidRPr="004D354F">
        <w:rPr>
          <w:rFonts w:ascii="Helvetica Neue" w:hAnsi="Helvetica Neue"/>
          <w:sz w:val="20"/>
          <w:szCs w:val="20"/>
        </w:rPr>
        <w:t>“Locate the GSEA result folder from your file system” and “Open” the desired folder. Then click the</w:t>
      </w:r>
      <w:r>
        <w:rPr>
          <w:rFonts w:ascii="Helvetica Neue" w:hAnsi="Helvetica Neue"/>
          <w:sz w:val="20"/>
          <w:szCs w:val="20"/>
        </w:rPr>
        <w:t xml:space="preserve"> </w:t>
      </w:r>
      <w:r w:rsidRPr="004D354F">
        <w:rPr>
          <w:rFonts w:ascii="Helvetica Neue" w:hAnsi="Helvetica Neue"/>
          <w:sz w:val="20"/>
          <w:szCs w:val="20"/>
        </w:rPr>
        <w:t>“Load GSEA Results” buttons and wait for the table to be populated.</w:t>
      </w:r>
    </w:p>
    <w:p w14:paraId="10586886" w14:textId="77777777" w:rsidR="00B75A79" w:rsidRPr="00B75A79" w:rsidRDefault="00B75A79" w:rsidP="00B75A79">
      <w:pPr>
        <w:contextualSpacing/>
        <w:rPr>
          <w:rFonts w:ascii="Helvetica Neue" w:hAnsi="Helvetica Neue"/>
          <w:sz w:val="20"/>
          <w:szCs w:val="20"/>
        </w:rPr>
      </w:pPr>
    </w:p>
    <w:p w14:paraId="24987701" w14:textId="3CE5F880" w:rsidR="004D354F" w:rsidRPr="004D354F" w:rsidRDefault="00B75A79" w:rsidP="004D354F">
      <w:pPr>
        <w:pStyle w:val="ListParagraph"/>
        <w:numPr>
          <w:ilvl w:val="0"/>
          <w:numId w:val="59"/>
        </w:numPr>
        <w:contextualSpacing/>
        <w:rPr>
          <w:rFonts w:ascii="Helvetica Neue" w:hAnsi="Helvetica Neue"/>
          <w:sz w:val="20"/>
          <w:szCs w:val="20"/>
        </w:rPr>
      </w:pPr>
      <w:r w:rsidRPr="004D354F">
        <w:rPr>
          <w:rFonts w:ascii="Helvetica Neue" w:hAnsi="Helvetica Neue"/>
          <w:sz w:val="20"/>
          <w:szCs w:val="20"/>
        </w:rPr>
        <w:t xml:space="preserve">Select </w:t>
      </w:r>
      <w:r w:rsidR="004D354F">
        <w:rPr>
          <w:rFonts w:ascii="Helvetica Neue" w:hAnsi="Helvetica Neue"/>
          <w:sz w:val="20"/>
          <w:szCs w:val="20"/>
        </w:rPr>
        <w:t xml:space="preserve">at least 2 </w:t>
      </w:r>
      <w:r w:rsidRPr="004D354F">
        <w:rPr>
          <w:rFonts w:ascii="Helvetica Neue" w:hAnsi="Helvetica Neue"/>
          <w:sz w:val="20"/>
          <w:szCs w:val="20"/>
        </w:rPr>
        <w:t>gene sets:</w:t>
      </w:r>
    </w:p>
    <w:p w14:paraId="07CE69D5" w14:textId="05FF7C18" w:rsidR="00B75A79" w:rsidRPr="004D354F" w:rsidRDefault="00B75A79" w:rsidP="004D354F">
      <w:pPr>
        <w:pStyle w:val="ListParagraph"/>
        <w:numPr>
          <w:ilvl w:val="0"/>
          <w:numId w:val="42"/>
        </w:numPr>
        <w:contextualSpacing/>
        <w:rPr>
          <w:rFonts w:ascii="Helvetica Neue" w:hAnsi="Helvetica Neue"/>
          <w:sz w:val="20"/>
          <w:szCs w:val="20"/>
        </w:rPr>
      </w:pPr>
      <w:r w:rsidRPr="004D354F">
        <w:rPr>
          <w:rFonts w:ascii="Helvetica Neue" w:hAnsi="Helvetica Neue"/>
          <w:sz w:val="20"/>
          <w:szCs w:val="20"/>
        </w:rPr>
        <w:t>Choose multiple significant gene sets from your results</w:t>
      </w:r>
    </w:p>
    <w:p w14:paraId="14BED35E" w14:textId="4A19B630" w:rsidR="00B75A79" w:rsidRPr="004D354F" w:rsidRDefault="004D354F" w:rsidP="004D354F">
      <w:pPr>
        <w:pStyle w:val="ListParagraph"/>
        <w:numPr>
          <w:ilvl w:val="0"/>
          <w:numId w:val="42"/>
        </w:numPr>
        <w:contextualSpacing/>
        <w:rPr>
          <w:rFonts w:ascii="Helvetica Neue" w:hAnsi="Helvetica Neue"/>
          <w:sz w:val="20"/>
          <w:szCs w:val="20"/>
        </w:rPr>
      </w:pPr>
      <w:r>
        <w:rPr>
          <w:rFonts w:ascii="Helvetica Neue" w:hAnsi="Helvetica Neue"/>
          <w:sz w:val="20"/>
          <w:szCs w:val="20"/>
        </w:rPr>
        <w:t>For example, you could s</w:t>
      </w:r>
      <w:r w:rsidR="00B75A79" w:rsidRPr="004D354F">
        <w:rPr>
          <w:rFonts w:ascii="Helvetica Neue" w:hAnsi="Helvetica Neue"/>
          <w:sz w:val="20"/>
          <w:szCs w:val="20"/>
        </w:rPr>
        <w:t>elect all EMT/ECM/TGF-β related pathways</w:t>
      </w:r>
    </w:p>
    <w:p w14:paraId="0889A232" w14:textId="77777777" w:rsidR="00B75A79" w:rsidRPr="00B75A79" w:rsidRDefault="00B75A79" w:rsidP="00B75A79">
      <w:pPr>
        <w:contextualSpacing/>
        <w:rPr>
          <w:rFonts w:ascii="Helvetica Neue" w:hAnsi="Helvetica Neue"/>
          <w:sz w:val="20"/>
          <w:szCs w:val="20"/>
        </w:rPr>
      </w:pPr>
    </w:p>
    <w:p w14:paraId="232000DA" w14:textId="36E928EC" w:rsidR="00B75A79" w:rsidRPr="004D354F" w:rsidRDefault="00B75A79" w:rsidP="004D354F">
      <w:pPr>
        <w:pStyle w:val="ListParagraph"/>
        <w:numPr>
          <w:ilvl w:val="0"/>
          <w:numId w:val="59"/>
        </w:numPr>
        <w:contextualSpacing/>
        <w:rPr>
          <w:rFonts w:ascii="Helvetica Neue" w:hAnsi="Helvetica Neue"/>
          <w:sz w:val="20"/>
          <w:szCs w:val="20"/>
        </w:rPr>
      </w:pPr>
      <w:r w:rsidRPr="004D354F">
        <w:rPr>
          <w:rFonts w:ascii="Helvetica Neue" w:hAnsi="Helvetica Neue"/>
          <w:sz w:val="20"/>
          <w:szCs w:val="20"/>
        </w:rPr>
        <w:t>Run the analysis:</w:t>
      </w:r>
    </w:p>
    <w:p w14:paraId="1DCD76E0" w14:textId="60DBA862" w:rsidR="00B75A79" w:rsidRPr="004D354F" w:rsidRDefault="00B75A79" w:rsidP="004D354F">
      <w:pPr>
        <w:pStyle w:val="ListParagraph"/>
        <w:numPr>
          <w:ilvl w:val="0"/>
          <w:numId w:val="42"/>
        </w:numPr>
        <w:contextualSpacing/>
        <w:rPr>
          <w:rFonts w:ascii="Helvetica Neue" w:hAnsi="Helvetica Neue"/>
          <w:sz w:val="20"/>
          <w:szCs w:val="20"/>
        </w:rPr>
      </w:pPr>
      <w:r w:rsidRPr="004D354F">
        <w:rPr>
          <w:rFonts w:ascii="Helvetica Neue" w:hAnsi="Helvetica Neue"/>
          <w:sz w:val="20"/>
          <w:szCs w:val="20"/>
        </w:rPr>
        <w:t>Click **Run**</w:t>
      </w:r>
    </w:p>
    <w:p w14:paraId="6E563462" w14:textId="21856193" w:rsidR="00B75A79" w:rsidRPr="004D354F" w:rsidRDefault="00B75A79" w:rsidP="004D354F">
      <w:pPr>
        <w:pStyle w:val="ListParagraph"/>
        <w:numPr>
          <w:ilvl w:val="0"/>
          <w:numId w:val="42"/>
        </w:numPr>
        <w:contextualSpacing/>
        <w:rPr>
          <w:rFonts w:ascii="Helvetica Neue" w:hAnsi="Helvetica Neue"/>
          <w:sz w:val="20"/>
          <w:szCs w:val="20"/>
        </w:rPr>
      </w:pPr>
      <w:r w:rsidRPr="004D354F">
        <w:rPr>
          <w:rFonts w:ascii="Helvetica Neue" w:hAnsi="Helvetica Neue"/>
          <w:sz w:val="20"/>
          <w:szCs w:val="20"/>
        </w:rPr>
        <w:t>GSEA generates a heat map showing which genes appear in which gene sets</w:t>
      </w:r>
    </w:p>
    <w:p w14:paraId="7C24789A" w14:textId="77777777" w:rsidR="00B75A79" w:rsidRPr="00B75A79" w:rsidRDefault="00B75A79" w:rsidP="00B75A79">
      <w:pPr>
        <w:contextualSpacing/>
        <w:rPr>
          <w:rFonts w:ascii="Helvetica Neue" w:hAnsi="Helvetica Neue"/>
          <w:sz w:val="20"/>
          <w:szCs w:val="20"/>
        </w:rPr>
      </w:pPr>
    </w:p>
    <w:p w14:paraId="75B736A9" w14:textId="3670E869" w:rsidR="00B75A79" w:rsidRPr="00B56B58" w:rsidRDefault="00B75A79" w:rsidP="00B56B58">
      <w:pPr>
        <w:pStyle w:val="ListParagraph"/>
        <w:numPr>
          <w:ilvl w:val="0"/>
          <w:numId w:val="59"/>
        </w:numPr>
        <w:contextualSpacing/>
        <w:rPr>
          <w:rFonts w:ascii="Helvetica Neue" w:hAnsi="Helvetica Neue"/>
          <w:sz w:val="20"/>
          <w:szCs w:val="20"/>
        </w:rPr>
      </w:pPr>
      <w:r w:rsidRPr="00B56B58">
        <w:rPr>
          <w:rFonts w:ascii="Helvetica Neue" w:hAnsi="Helvetica Neue"/>
          <w:sz w:val="20"/>
          <w:szCs w:val="20"/>
        </w:rPr>
        <w:t>Identify hub genes:</w:t>
      </w:r>
    </w:p>
    <w:p w14:paraId="10B8EF21" w14:textId="79ABE279" w:rsidR="00B75A79" w:rsidRPr="00B56B58" w:rsidRDefault="00B75A79" w:rsidP="00B56B58">
      <w:pPr>
        <w:pStyle w:val="ListParagraph"/>
        <w:numPr>
          <w:ilvl w:val="0"/>
          <w:numId w:val="42"/>
        </w:numPr>
        <w:contextualSpacing/>
        <w:rPr>
          <w:rFonts w:ascii="Helvetica Neue" w:hAnsi="Helvetica Neue"/>
          <w:sz w:val="20"/>
          <w:szCs w:val="20"/>
        </w:rPr>
      </w:pPr>
      <w:r w:rsidRPr="00B56B58">
        <w:rPr>
          <w:rFonts w:ascii="Helvetica Neue" w:hAnsi="Helvetica Neue"/>
          <w:sz w:val="20"/>
          <w:szCs w:val="20"/>
        </w:rPr>
        <w:t>Genes appearing in multiple gene sets are "transcriptional hubs"</w:t>
      </w:r>
    </w:p>
    <w:p w14:paraId="21BA7086" w14:textId="5F5B9B88" w:rsidR="00B75A79" w:rsidRPr="00B56B58" w:rsidRDefault="00B75A79" w:rsidP="00B56B58">
      <w:pPr>
        <w:pStyle w:val="ListParagraph"/>
        <w:numPr>
          <w:ilvl w:val="0"/>
          <w:numId w:val="42"/>
        </w:numPr>
        <w:contextualSpacing/>
        <w:rPr>
          <w:rFonts w:ascii="Helvetica Neue" w:hAnsi="Helvetica Neue"/>
          <w:sz w:val="20"/>
          <w:szCs w:val="20"/>
        </w:rPr>
      </w:pPr>
      <w:r w:rsidRPr="00B56B58">
        <w:rPr>
          <w:rFonts w:ascii="Helvetica Neue" w:hAnsi="Helvetica Neue"/>
          <w:sz w:val="20"/>
          <w:szCs w:val="20"/>
        </w:rPr>
        <w:t>These drive enrichment across multiple related pathways</w:t>
      </w:r>
    </w:p>
    <w:p w14:paraId="087B8C9D" w14:textId="35A38F6F" w:rsidR="00B75A79" w:rsidRPr="00B56B58" w:rsidRDefault="00B75A79" w:rsidP="00B56B58">
      <w:pPr>
        <w:pStyle w:val="ListParagraph"/>
        <w:numPr>
          <w:ilvl w:val="0"/>
          <w:numId w:val="42"/>
        </w:numPr>
        <w:contextualSpacing/>
        <w:rPr>
          <w:rFonts w:ascii="Helvetica Neue" w:hAnsi="Helvetica Neue"/>
          <w:sz w:val="20"/>
          <w:szCs w:val="20"/>
        </w:rPr>
      </w:pPr>
      <w:r w:rsidRPr="00B56B58">
        <w:rPr>
          <w:rFonts w:ascii="Helvetica Neue" w:hAnsi="Helvetica Neue"/>
          <w:sz w:val="20"/>
          <w:szCs w:val="20"/>
        </w:rPr>
        <w:t>Prioritize these for integration with mutation data</w:t>
      </w:r>
    </w:p>
    <w:p w14:paraId="06CE24E7" w14:textId="77777777" w:rsidR="00B75A79" w:rsidRPr="00B75A79" w:rsidRDefault="00B75A79" w:rsidP="00B75A79">
      <w:pPr>
        <w:contextualSpacing/>
        <w:rPr>
          <w:rFonts w:ascii="Helvetica Neue" w:hAnsi="Helvetica Neue"/>
          <w:sz w:val="20"/>
          <w:szCs w:val="20"/>
        </w:rPr>
      </w:pPr>
    </w:p>
    <w:p w14:paraId="2D6A586F" w14:textId="589360B5" w:rsidR="00B75A79" w:rsidRPr="00B56B58" w:rsidRDefault="00B75A79" w:rsidP="00B56B58">
      <w:pPr>
        <w:pStyle w:val="ListParagraph"/>
        <w:numPr>
          <w:ilvl w:val="0"/>
          <w:numId w:val="59"/>
        </w:numPr>
        <w:contextualSpacing/>
        <w:rPr>
          <w:rFonts w:ascii="Helvetica Neue" w:hAnsi="Helvetica Neue"/>
          <w:sz w:val="20"/>
          <w:szCs w:val="20"/>
        </w:rPr>
      </w:pPr>
      <w:r w:rsidRPr="00B56B58">
        <w:rPr>
          <w:rFonts w:ascii="Helvetica Neue" w:hAnsi="Helvetica Neue"/>
          <w:sz w:val="20"/>
          <w:szCs w:val="20"/>
        </w:rPr>
        <w:t>Export the gene list:</w:t>
      </w:r>
    </w:p>
    <w:p w14:paraId="63CF5BBC" w14:textId="52C615EA" w:rsidR="00B75A79" w:rsidRPr="00B56B58" w:rsidRDefault="00B75A79" w:rsidP="00B56B58">
      <w:pPr>
        <w:pStyle w:val="ListParagraph"/>
        <w:numPr>
          <w:ilvl w:val="0"/>
          <w:numId w:val="42"/>
        </w:numPr>
        <w:contextualSpacing/>
        <w:rPr>
          <w:rFonts w:ascii="Helvetica Neue" w:hAnsi="Helvetica Neue"/>
          <w:sz w:val="20"/>
          <w:szCs w:val="20"/>
        </w:rPr>
      </w:pPr>
      <w:r w:rsidRPr="00B56B58">
        <w:rPr>
          <w:rFonts w:ascii="Helvetica Neue" w:hAnsi="Helvetica Neue"/>
          <w:sz w:val="20"/>
          <w:szCs w:val="20"/>
        </w:rPr>
        <w:t>Click Gene Set Matrix to see the full matrix</w:t>
      </w:r>
    </w:p>
    <w:p w14:paraId="424941CF" w14:textId="6CD295BC" w:rsidR="00623529" w:rsidRPr="006D1DC7" w:rsidRDefault="00B75A79" w:rsidP="00623529">
      <w:pPr>
        <w:pStyle w:val="ListParagraph"/>
        <w:numPr>
          <w:ilvl w:val="0"/>
          <w:numId w:val="42"/>
        </w:numPr>
        <w:contextualSpacing/>
        <w:rPr>
          <w:rFonts w:ascii="Helvetica Neue" w:hAnsi="Helvetica Neue"/>
          <w:sz w:val="20"/>
          <w:szCs w:val="20"/>
        </w:rPr>
      </w:pPr>
      <w:r w:rsidRPr="00B56B58">
        <w:rPr>
          <w:rFonts w:ascii="Helvetica Neue" w:hAnsi="Helvetica Neue"/>
          <w:sz w:val="20"/>
          <w:szCs w:val="20"/>
        </w:rPr>
        <w:t xml:space="preserve">Export genes that appear in </w:t>
      </w:r>
      <w:r w:rsidR="00623529">
        <w:rPr>
          <w:rFonts w:ascii="Helvetica Neue" w:hAnsi="Helvetica Neue"/>
          <w:sz w:val="20"/>
          <w:szCs w:val="20"/>
        </w:rPr>
        <w:t xml:space="preserve">your desired overlap of gene sets </w:t>
      </w:r>
    </w:p>
    <w:p w14:paraId="6C24EB7E" w14:textId="77777777" w:rsidR="00B75A79" w:rsidRPr="00B75A79" w:rsidRDefault="00B75A79" w:rsidP="00B75A79">
      <w:pPr>
        <w:contextualSpacing/>
        <w:rPr>
          <w:rFonts w:ascii="Helvetica Neue" w:hAnsi="Helvetica Neue"/>
          <w:sz w:val="20"/>
          <w:szCs w:val="20"/>
        </w:rPr>
      </w:pPr>
    </w:p>
    <w:p w14:paraId="22608B7D" w14:textId="0B772C46" w:rsidR="00B75A79" w:rsidRPr="0053594A" w:rsidRDefault="00B75A79" w:rsidP="00B75A79">
      <w:pPr>
        <w:contextualSpacing/>
        <w:rPr>
          <w:rFonts w:ascii="Helvetica Neue" w:hAnsi="Helvetica Neue"/>
          <w:sz w:val="20"/>
          <w:szCs w:val="20"/>
        </w:rPr>
      </w:pPr>
      <w:r w:rsidRPr="00B75A79">
        <w:rPr>
          <w:rFonts w:ascii="Helvetica Neue" w:hAnsi="Helvetica Neue"/>
          <w:sz w:val="20"/>
          <w:szCs w:val="20"/>
        </w:rPr>
        <w:t xml:space="preserve">For this workshop, the single gene set approach </w:t>
      </w:r>
      <w:r w:rsidR="006D1DC7">
        <w:rPr>
          <w:rFonts w:ascii="Helvetica Neue" w:hAnsi="Helvetica Neue"/>
          <w:sz w:val="20"/>
          <w:szCs w:val="20"/>
        </w:rPr>
        <w:t xml:space="preserve">we covered in </w:t>
      </w:r>
      <w:r w:rsidRPr="00B75A79">
        <w:rPr>
          <w:rFonts w:ascii="Helvetica Neue" w:hAnsi="Helvetica Neue"/>
          <w:sz w:val="20"/>
          <w:szCs w:val="20"/>
        </w:rPr>
        <w:t xml:space="preserve">Part </w:t>
      </w:r>
      <w:r w:rsidR="00A57B1B">
        <w:rPr>
          <w:rFonts w:ascii="Helvetica Neue" w:hAnsi="Helvetica Neue"/>
          <w:sz w:val="20"/>
          <w:szCs w:val="20"/>
        </w:rPr>
        <w:t>2</w:t>
      </w:r>
      <w:r w:rsidRPr="00B75A79">
        <w:rPr>
          <w:rFonts w:ascii="Helvetica Neue" w:hAnsi="Helvetica Neue"/>
          <w:sz w:val="20"/>
          <w:szCs w:val="20"/>
        </w:rPr>
        <w:t xml:space="preserve"> is sufficient</w:t>
      </w:r>
      <w:r w:rsidR="00A57B1B">
        <w:rPr>
          <w:rFonts w:ascii="Helvetica Neue" w:hAnsi="Helvetica Neue"/>
          <w:sz w:val="20"/>
          <w:szCs w:val="20"/>
        </w:rPr>
        <w:t>:</w:t>
      </w:r>
      <w:r w:rsidRPr="00B75A79">
        <w:rPr>
          <w:rFonts w:ascii="Helvetica Neue" w:hAnsi="Helvetica Neue"/>
          <w:sz w:val="20"/>
          <w:szCs w:val="20"/>
        </w:rPr>
        <w:t xml:space="preserve"> EMT pathways already capture the core biology. </w:t>
      </w:r>
      <w:r w:rsidR="006D1DC7">
        <w:rPr>
          <w:rFonts w:ascii="Helvetica Neue" w:hAnsi="Helvetica Neue"/>
          <w:sz w:val="20"/>
          <w:szCs w:val="20"/>
        </w:rPr>
        <w:t>In practice</w:t>
      </w:r>
      <w:r w:rsidRPr="00B75A79">
        <w:rPr>
          <w:rFonts w:ascii="Helvetica Neue" w:hAnsi="Helvetica Neue"/>
          <w:sz w:val="20"/>
          <w:szCs w:val="20"/>
        </w:rPr>
        <w:t xml:space="preserve">, </w:t>
      </w:r>
      <w:r w:rsidR="00A57B1B">
        <w:rPr>
          <w:rFonts w:ascii="Helvetica Neue" w:hAnsi="Helvetica Neue"/>
          <w:sz w:val="20"/>
          <w:szCs w:val="20"/>
        </w:rPr>
        <w:t xml:space="preserve">you can use </w:t>
      </w:r>
      <w:r w:rsidRPr="00B75A79">
        <w:rPr>
          <w:rFonts w:ascii="Helvetica Neue" w:hAnsi="Helvetica Neue"/>
          <w:sz w:val="20"/>
          <w:szCs w:val="20"/>
        </w:rPr>
        <w:t xml:space="preserve">Option 2 </w:t>
      </w:r>
      <w:r w:rsidR="006D1DC7">
        <w:rPr>
          <w:rFonts w:ascii="Helvetica Neue" w:hAnsi="Helvetica Neue"/>
          <w:sz w:val="20"/>
          <w:szCs w:val="20"/>
        </w:rPr>
        <w:t xml:space="preserve">above </w:t>
      </w:r>
      <w:r w:rsidRPr="00B75A79">
        <w:rPr>
          <w:rFonts w:ascii="Helvetica Neue" w:hAnsi="Helvetica Neue"/>
          <w:sz w:val="20"/>
          <w:szCs w:val="20"/>
        </w:rPr>
        <w:t>to systematically identify genes that drive enrichment across multiple related pathways.</w:t>
      </w:r>
    </w:p>
    <w:sectPr w:rsidR="00B75A79" w:rsidRPr="0053594A">
      <w:pgSz w:w="12240" w:h="15840"/>
      <w:pgMar w:top="1440" w:right="1440" w:bottom="1440" w:left="1440" w:header="708" w:footer="708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61DE6FA" w14:textId="77777777" w:rsidR="000A4649" w:rsidRDefault="000A4649" w:rsidP="00CE7657">
      <w:r>
        <w:separator/>
      </w:r>
    </w:p>
  </w:endnote>
  <w:endnote w:type="continuationSeparator" w:id="0">
    <w:p w14:paraId="77C119B2" w14:textId="77777777" w:rsidR="000A4649" w:rsidRDefault="000A4649" w:rsidP="00CE765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elvetica Neue">
    <w:panose1 w:val="02000503000000020004"/>
    <w:charset w:val="00"/>
    <w:family w:val="auto"/>
    <w:pitch w:val="variable"/>
    <w:sig w:usb0="E50002FF" w:usb1="500079DB" w:usb2="0000001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Menlo">
    <w:panose1 w:val="020B0609030804020204"/>
    <w:charset w:val="00"/>
    <w:family w:val="modern"/>
    <w:pitch w:val="fixed"/>
    <w:sig w:usb0="E60022FF" w:usb1="D200F9FB" w:usb2="02000028" w:usb3="00000000" w:csb0="000001DF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C435F03" w14:textId="77777777" w:rsidR="000A4649" w:rsidRDefault="000A4649" w:rsidP="00CE7657">
      <w:r>
        <w:separator/>
      </w:r>
    </w:p>
  </w:footnote>
  <w:footnote w:type="continuationSeparator" w:id="0">
    <w:p w14:paraId="36363C11" w14:textId="77777777" w:rsidR="000A4649" w:rsidRDefault="000A4649" w:rsidP="00CE7657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57342D0"/>
    <w:multiLevelType w:val="hybridMultilevel"/>
    <w:tmpl w:val="4838030A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 w15:restartNumberingAfterBreak="0">
    <w:nsid w:val="05A83638"/>
    <w:multiLevelType w:val="hybridMultilevel"/>
    <w:tmpl w:val="3720312A"/>
    <w:lvl w:ilvl="0" w:tplc="04090013">
      <w:start w:val="1"/>
      <w:numFmt w:val="upperRoman"/>
      <w:lvlText w:val="%1."/>
      <w:lvlJc w:val="right"/>
      <w:pPr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2" w15:restartNumberingAfterBreak="0">
    <w:nsid w:val="05F7175A"/>
    <w:multiLevelType w:val="hybridMultilevel"/>
    <w:tmpl w:val="10A264B8"/>
    <w:lvl w:ilvl="0" w:tplc="53DA310C">
      <w:numFmt w:val="bullet"/>
      <w:lvlText w:val="-"/>
      <w:lvlJc w:val="left"/>
      <w:pPr>
        <w:ind w:left="720" w:hanging="360"/>
      </w:pPr>
      <w:rPr>
        <w:rFonts w:ascii="Helvetica Neue" w:eastAsia="Arial" w:hAnsi="Helvetica Neue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9C3248C"/>
    <w:multiLevelType w:val="hybridMultilevel"/>
    <w:tmpl w:val="8FA41E44"/>
    <w:lvl w:ilvl="0" w:tplc="53DA310C">
      <w:numFmt w:val="bullet"/>
      <w:lvlText w:val="-"/>
      <w:lvlJc w:val="left"/>
      <w:pPr>
        <w:ind w:left="886" w:hanging="360"/>
      </w:pPr>
      <w:rPr>
        <w:rFonts w:ascii="Helvetica Neue" w:eastAsia="Arial" w:hAnsi="Helvetica Neue" w:cs="Arial" w:hint="default"/>
      </w:rPr>
    </w:lvl>
    <w:lvl w:ilvl="1" w:tplc="04090003" w:tentative="1">
      <w:start w:val="1"/>
      <w:numFmt w:val="bullet"/>
      <w:lvlText w:val="o"/>
      <w:lvlJc w:val="left"/>
      <w:pPr>
        <w:ind w:left="160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2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4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6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8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0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2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46" w:hanging="360"/>
      </w:pPr>
      <w:rPr>
        <w:rFonts w:ascii="Wingdings" w:hAnsi="Wingdings" w:hint="default"/>
      </w:rPr>
    </w:lvl>
  </w:abstractNum>
  <w:abstractNum w:abstractNumId="4" w15:restartNumberingAfterBreak="0">
    <w:nsid w:val="0C816203"/>
    <w:multiLevelType w:val="hybridMultilevel"/>
    <w:tmpl w:val="EB129A32"/>
    <w:lvl w:ilvl="0" w:tplc="FFFFFFFF">
      <w:start w:val="1"/>
      <w:numFmt w:val="upperRoman"/>
      <w:lvlText w:val="%1."/>
      <w:lvlJc w:val="left"/>
      <w:pPr>
        <w:ind w:left="720" w:hanging="360"/>
      </w:pPr>
      <w:rPr>
        <w:rFonts w:ascii="Helvetica Neue" w:eastAsia="Arial" w:hAnsi="Helvetica Neue" w:cs="Arial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DF52530"/>
    <w:multiLevelType w:val="hybridMultilevel"/>
    <w:tmpl w:val="A4A8451E"/>
    <w:lvl w:ilvl="0" w:tplc="F012A148">
      <w:start w:val="1"/>
      <w:numFmt w:val="bullet"/>
      <w:lvlText w:val="•"/>
      <w:lvlJc w:val="left"/>
      <w:pPr>
        <w:ind w:left="720" w:hanging="360"/>
      </w:pPr>
    </w:lvl>
    <w:lvl w:ilvl="1" w:tplc="B15CC21E">
      <w:numFmt w:val="decimal"/>
      <w:lvlText w:val=""/>
      <w:lvlJc w:val="left"/>
    </w:lvl>
    <w:lvl w:ilvl="2" w:tplc="A6440AFC">
      <w:numFmt w:val="decimal"/>
      <w:lvlText w:val=""/>
      <w:lvlJc w:val="left"/>
    </w:lvl>
    <w:lvl w:ilvl="3" w:tplc="CBF2BB32">
      <w:numFmt w:val="decimal"/>
      <w:lvlText w:val=""/>
      <w:lvlJc w:val="left"/>
    </w:lvl>
    <w:lvl w:ilvl="4" w:tplc="0966E52A">
      <w:numFmt w:val="decimal"/>
      <w:lvlText w:val=""/>
      <w:lvlJc w:val="left"/>
    </w:lvl>
    <w:lvl w:ilvl="5" w:tplc="2054B440">
      <w:numFmt w:val="decimal"/>
      <w:lvlText w:val=""/>
      <w:lvlJc w:val="left"/>
    </w:lvl>
    <w:lvl w:ilvl="6" w:tplc="88EE8174">
      <w:numFmt w:val="decimal"/>
      <w:lvlText w:val=""/>
      <w:lvlJc w:val="left"/>
    </w:lvl>
    <w:lvl w:ilvl="7" w:tplc="D902B1A2">
      <w:numFmt w:val="decimal"/>
      <w:lvlText w:val=""/>
      <w:lvlJc w:val="left"/>
    </w:lvl>
    <w:lvl w:ilvl="8" w:tplc="0410224E">
      <w:numFmt w:val="decimal"/>
      <w:lvlText w:val=""/>
      <w:lvlJc w:val="left"/>
    </w:lvl>
  </w:abstractNum>
  <w:abstractNum w:abstractNumId="6" w15:restartNumberingAfterBreak="0">
    <w:nsid w:val="10DD32D3"/>
    <w:multiLevelType w:val="hybridMultilevel"/>
    <w:tmpl w:val="75A84608"/>
    <w:lvl w:ilvl="0" w:tplc="FFFFFFFF">
      <w:start w:val="1"/>
      <w:numFmt w:val="upperRoman"/>
      <w:lvlText w:val="%1."/>
      <w:lvlJc w:val="righ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4105C41"/>
    <w:multiLevelType w:val="hybridMultilevel"/>
    <w:tmpl w:val="EE86434E"/>
    <w:lvl w:ilvl="0" w:tplc="53DA310C">
      <w:numFmt w:val="bullet"/>
      <w:lvlText w:val="-"/>
      <w:lvlJc w:val="left"/>
      <w:pPr>
        <w:ind w:left="720" w:hanging="360"/>
      </w:pPr>
      <w:rPr>
        <w:rFonts w:ascii="Helvetica Neue" w:eastAsia="Arial" w:hAnsi="Helvetica Neue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41228C3"/>
    <w:multiLevelType w:val="hybridMultilevel"/>
    <w:tmpl w:val="4B7E7702"/>
    <w:lvl w:ilvl="0" w:tplc="DABC027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60D2C5E"/>
    <w:multiLevelType w:val="hybridMultilevel"/>
    <w:tmpl w:val="43904EA6"/>
    <w:lvl w:ilvl="0" w:tplc="04090013">
      <w:start w:val="1"/>
      <w:numFmt w:val="upperRoman"/>
      <w:lvlText w:val="%1."/>
      <w:lvlJc w:val="righ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0" w15:restartNumberingAfterBreak="0">
    <w:nsid w:val="22B23CDE"/>
    <w:multiLevelType w:val="hybridMultilevel"/>
    <w:tmpl w:val="7390D50C"/>
    <w:lvl w:ilvl="0" w:tplc="FFFFFFFF">
      <w:start w:val="1"/>
      <w:numFmt w:val="upperRoman"/>
      <w:lvlText w:val="%1."/>
      <w:lvlJc w:val="righ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3B7597B"/>
    <w:multiLevelType w:val="hybridMultilevel"/>
    <w:tmpl w:val="75A84608"/>
    <w:lvl w:ilvl="0" w:tplc="FFFFFFFF">
      <w:start w:val="1"/>
      <w:numFmt w:val="upperRoman"/>
      <w:lvlText w:val="%1."/>
      <w:lvlJc w:val="righ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7E82FEB"/>
    <w:multiLevelType w:val="hybridMultilevel"/>
    <w:tmpl w:val="F5020170"/>
    <w:lvl w:ilvl="0" w:tplc="53DA310C">
      <w:numFmt w:val="bullet"/>
      <w:lvlText w:val="-"/>
      <w:lvlJc w:val="left"/>
      <w:pPr>
        <w:ind w:left="720" w:hanging="360"/>
      </w:pPr>
      <w:rPr>
        <w:rFonts w:ascii="Helvetica Neue" w:eastAsia="Arial" w:hAnsi="Helvetica Neue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80F027B"/>
    <w:multiLevelType w:val="hybridMultilevel"/>
    <w:tmpl w:val="3F5C187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AC33AA8"/>
    <w:multiLevelType w:val="hybridMultilevel"/>
    <w:tmpl w:val="02A2393C"/>
    <w:lvl w:ilvl="0" w:tplc="53DA310C">
      <w:numFmt w:val="bullet"/>
      <w:lvlText w:val="-"/>
      <w:lvlJc w:val="left"/>
      <w:pPr>
        <w:ind w:left="720" w:hanging="360"/>
      </w:pPr>
      <w:rPr>
        <w:rFonts w:ascii="Helvetica Neue" w:eastAsia="Arial" w:hAnsi="Helvetica Neue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2BEA7E37"/>
    <w:multiLevelType w:val="hybridMultilevel"/>
    <w:tmpl w:val="A2005B48"/>
    <w:lvl w:ilvl="0" w:tplc="53DA310C">
      <w:numFmt w:val="bullet"/>
      <w:lvlText w:val="-"/>
      <w:lvlJc w:val="left"/>
      <w:pPr>
        <w:ind w:left="720" w:hanging="360"/>
      </w:pPr>
      <w:rPr>
        <w:rFonts w:ascii="Helvetica Neue" w:eastAsia="Arial" w:hAnsi="Helvetica Neue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2BEB0399"/>
    <w:multiLevelType w:val="hybridMultilevel"/>
    <w:tmpl w:val="6116F28C"/>
    <w:lvl w:ilvl="0" w:tplc="53DA310C">
      <w:numFmt w:val="bullet"/>
      <w:lvlText w:val="-"/>
      <w:lvlJc w:val="left"/>
      <w:pPr>
        <w:ind w:left="720" w:hanging="360"/>
      </w:pPr>
      <w:rPr>
        <w:rFonts w:ascii="Helvetica Neue" w:eastAsia="Arial" w:hAnsi="Helvetica Neue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2D6F309B"/>
    <w:multiLevelType w:val="hybridMultilevel"/>
    <w:tmpl w:val="113A44AE"/>
    <w:lvl w:ilvl="0" w:tplc="F63CF00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2F2E2ECC"/>
    <w:multiLevelType w:val="hybridMultilevel"/>
    <w:tmpl w:val="8104F2BC"/>
    <w:lvl w:ilvl="0" w:tplc="4782C1DA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057403C"/>
    <w:multiLevelType w:val="hybridMultilevel"/>
    <w:tmpl w:val="75A84608"/>
    <w:lvl w:ilvl="0" w:tplc="FFFFFFFF">
      <w:start w:val="1"/>
      <w:numFmt w:val="upperRoman"/>
      <w:lvlText w:val="%1."/>
      <w:lvlJc w:val="righ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32424003"/>
    <w:multiLevelType w:val="hybridMultilevel"/>
    <w:tmpl w:val="7390D50C"/>
    <w:lvl w:ilvl="0" w:tplc="FFFFFFFF">
      <w:start w:val="1"/>
      <w:numFmt w:val="upperRoman"/>
      <w:lvlText w:val="%1."/>
      <w:lvlJc w:val="righ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34FB4FDE"/>
    <w:multiLevelType w:val="hybridMultilevel"/>
    <w:tmpl w:val="7F929F14"/>
    <w:lvl w:ilvl="0" w:tplc="53DA310C">
      <w:numFmt w:val="bullet"/>
      <w:lvlText w:val="-"/>
      <w:lvlJc w:val="left"/>
      <w:pPr>
        <w:ind w:left="720" w:hanging="360"/>
      </w:pPr>
      <w:rPr>
        <w:rFonts w:ascii="Helvetica Neue" w:eastAsia="Arial" w:hAnsi="Helvetica Neue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35AD76A4"/>
    <w:multiLevelType w:val="hybridMultilevel"/>
    <w:tmpl w:val="9C76F26C"/>
    <w:lvl w:ilvl="0" w:tplc="53DA310C">
      <w:numFmt w:val="bullet"/>
      <w:lvlText w:val="-"/>
      <w:lvlJc w:val="left"/>
      <w:pPr>
        <w:ind w:left="720" w:hanging="360"/>
      </w:pPr>
      <w:rPr>
        <w:rFonts w:ascii="Helvetica Neue" w:eastAsia="Arial" w:hAnsi="Helvetica Neue" w:cs="Aria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394C6713"/>
    <w:multiLevelType w:val="hybridMultilevel"/>
    <w:tmpl w:val="28A45E10"/>
    <w:lvl w:ilvl="0" w:tplc="07D26678">
      <w:start w:val="1"/>
      <w:numFmt w:val="decimal"/>
      <w:lvlText w:val="%1."/>
      <w:lvlJc w:val="left"/>
      <w:pPr>
        <w:ind w:left="720" w:hanging="360"/>
      </w:pPr>
    </w:lvl>
    <w:lvl w:ilvl="1" w:tplc="A0F0BB2A">
      <w:numFmt w:val="decimal"/>
      <w:lvlText w:val=""/>
      <w:lvlJc w:val="left"/>
    </w:lvl>
    <w:lvl w:ilvl="2" w:tplc="D444EE8A">
      <w:numFmt w:val="decimal"/>
      <w:lvlText w:val=""/>
      <w:lvlJc w:val="left"/>
    </w:lvl>
    <w:lvl w:ilvl="3" w:tplc="A6AA3086">
      <w:numFmt w:val="decimal"/>
      <w:lvlText w:val=""/>
      <w:lvlJc w:val="left"/>
    </w:lvl>
    <w:lvl w:ilvl="4" w:tplc="15C22216">
      <w:numFmt w:val="decimal"/>
      <w:lvlText w:val=""/>
      <w:lvlJc w:val="left"/>
    </w:lvl>
    <w:lvl w:ilvl="5" w:tplc="28E67008">
      <w:numFmt w:val="decimal"/>
      <w:lvlText w:val=""/>
      <w:lvlJc w:val="left"/>
    </w:lvl>
    <w:lvl w:ilvl="6" w:tplc="4C00FE7E">
      <w:numFmt w:val="decimal"/>
      <w:lvlText w:val=""/>
      <w:lvlJc w:val="left"/>
    </w:lvl>
    <w:lvl w:ilvl="7" w:tplc="CAA256B2">
      <w:numFmt w:val="decimal"/>
      <w:lvlText w:val=""/>
      <w:lvlJc w:val="left"/>
    </w:lvl>
    <w:lvl w:ilvl="8" w:tplc="44501F64">
      <w:numFmt w:val="decimal"/>
      <w:lvlText w:val=""/>
      <w:lvlJc w:val="left"/>
    </w:lvl>
  </w:abstractNum>
  <w:abstractNum w:abstractNumId="24" w15:restartNumberingAfterBreak="0">
    <w:nsid w:val="3EEF13C1"/>
    <w:multiLevelType w:val="hybridMultilevel"/>
    <w:tmpl w:val="2C3EC056"/>
    <w:lvl w:ilvl="0" w:tplc="53DA310C">
      <w:numFmt w:val="bullet"/>
      <w:lvlText w:val="-"/>
      <w:lvlJc w:val="left"/>
      <w:pPr>
        <w:ind w:left="720" w:hanging="360"/>
      </w:pPr>
      <w:rPr>
        <w:rFonts w:ascii="Helvetica Neue" w:eastAsia="Arial" w:hAnsi="Helvetica Neue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3F2A69D5"/>
    <w:multiLevelType w:val="hybridMultilevel"/>
    <w:tmpl w:val="CDF239BE"/>
    <w:lvl w:ilvl="0" w:tplc="53DA310C">
      <w:numFmt w:val="bullet"/>
      <w:lvlText w:val="-"/>
      <w:lvlJc w:val="left"/>
      <w:pPr>
        <w:ind w:left="720" w:hanging="360"/>
      </w:pPr>
      <w:rPr>
        <w:rFonts w:ascii="Helvetica Neue" w:eastAsia="Arial" w:hAnsi="Helvetica Neue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3F58650D"/>
    <w:multiLevelType w:val="hybridMultilevel"/>
    <w:tmpl w:val="EE5CDF3C"/>
    <w:lvl w:ilvl="0" w:tplc="04090013">
      <w:start w:val="1"/>
      <w:numFmt w:val="upperRoman"/>
      <w:lvlText w:val="%1."/>
      <w:lvlJc w:val="righ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3F736AC2"/>
    <w:multiLevelType w:val="hybridMultilevel"/>
    <w:tmpl w:val="75A84608"/>
    <w:lvl w:ilvl="0" w:tplc="FFFFFFFF">
      <w:start w:val="1"/>
      <w:numFmt w:val="upperRoman"/>
      <w:lvlText w:val="%1."/>
      <w:lvlJc w:val="righ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40D9182A"/>
    <w:multiLevelType w:val="hybridMultilevel"/>
    <w:tmpl w:val="DA8CC948"/>
    <w:lvl w:ilvl="0" w:tplc="896A2432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429F18ED"/>
    <w:multiLevelType w:val="hybridMultilevel"/>
    <w:tmpl w:val="033087A8"/>
    <w:lvl w:ilvl="0" w:tplc="53DA310C">
      <w:numFmt w:val="bullet"/>
      <w:lvlText w:val="-"/>
      <w:lvlJc w:val="left"/>
      <w:pPr>
        <w:ind w:left="720" w:hanging="360"/>
      </w:pPr>
      <w:rPr>
        <w:rFonts w:ascii="Helvetica Neue" w:eastAsia="Arial" w:hAnsi="Helvetica Neue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46A01A8E"/>
    <w:multiLevelType w:val="hybridMultilevel"/>
    <w:tmpl w:val="61FC7714"/>
    <w:lvl w:ilvl="0" w:tplc="F77A877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47CF2445"/>
    <w:multiLevelType w:val="hybridMultilevel"/>
    <w:tmpl w:val="021EAD4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493D655D"/>
    <w:multiLevelType w:val="hybridMultilevel"/>
    <w:tmpl w:val="8AC29BCC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4E391723"/>
    <w:multiLevelType w:val="hybridMultilevel"/>
    <w:tmpl w:val="A962C1A0"/>
    <w:lvl w:ilvl="0" w:tplc="53DA310C">
      <w:numFmt w:val="bullet"/>
      <w:lvlText w:val="-"/>
      <w:lvlJc w:val="left"/>
      <w:pPr>
        <w:ind w:left="720" w:hanging="360"/>
      </w:pPr>
      <w:rPr>
        <w:rFonts w:ascii="Helvetica Neue" w:eastAsia="Arial" w:hAnsi="Helvetica Neue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4FB478DE"/>
    <w:multiLevelType w:val="hybridMultilevel"/>
    <w:tmpl w:val="21900EAA"/>
    <w:lvl w:ilvl="0" w:tplc="ECE00486">
      <w:start w:val="1"/>
      <w:numFmt w:val="upperRoman"/>
      <w:lvlText w:val="%1."/>
      <w:lvlJc w:val="left"/>
      <w:pPr>
        <w:ind w:left="720" w:hanging="360"/>
      </w:pPr>
      <w:rPr>
        <w:rFonts w:ascii="Helvetica Neue" w:eastAsia="Arial" w:hAnsi="Helvetica Neue" w:cs="Arial"/>
      </w:rPr>
    </w:lvl>
    <w:lvl w:ilvl="1" w:tplc="E47E4994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544C1CBA"/>
    <w:multiLevelType w:val="hybridMultilevel"/>
    <w:tmpl w:val="7390D50C"/>
    <w:lvl w:ilvl="0" w:tplc="04090013">
      <w:start w:val="1"/>
      <w:numFmt w:val="upperRoman"/>
      <w:lvlText w:val="%1."/>
      <w:lvlJc w:val="righ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546D2A27"/>
    <w:multiLevelType w:val="hybridMultilevel"/>
    <w:tmpl w:val="936E6476"/>
    <w:lvl w:ilvl="0" w:tplc="53DA310C">
      <w:numFmt w:val="bullet"/>
      <w:lvlText w:val="-"/>
      <w:lvlJc w:val="left"/>
      <w:pPr>
        <w:ind w:left="720" w:hanging="360"/>
      </w:pPr>
      <w:rPr>
        <w:rFonts w:ascii="Helvetica Neue" w:eastAsia="Arial" w:hAnsi="Helvetica Neue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567463DE"/>
    <w:multiLevelType w:val="hybridMultilevel"/>
    <w:tmpl w:val="75A84608"/>
    <w:lvl w:ilvl="0" w:tplc="FFFFFFFF">
      <w:start w:val="1"/>
      <w:numFmt w:val="upperRoman"/>
      <w:lvlText w:val="%1."/>
      <w:lvlJc w:val="righ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58D07CB4"/>
    <w:multiLevelType w:val="hybridMultilevel"/>
    <w:tmpl w:val="ACD615F0"/>
    <w:lvl w:ilvl="0" w:tplc="F4D2CA40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5A000363"/>
    <w:multiLevelType w:val="hybridMultilevel"/>
    <w:tmpl w:val="286E8DFE"/>
    <w:lvl w:ilvl="0" w:tplc="53DA310C">
      <w:numFmt w:val="bullet"/>
      <w:lvlText w:val="-"/>
      <w:lvlJc w:val="left"/>
      <w:pPr>
        <w:ind w:left="1440" w:hanging="360"/>
      </w:pPr>
      <w:rPr>
        <w:rFonts w:ascii="Helvetica Neue" w:eastAsia="Arial" w:hAnsi="Helvetica Neue" w:cs="Aria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0" w15:restartNumberingAfterBreak="0">
    <w:nsid w:val="5D554CBF"/>
    <w:multiLevelType w:val="hybridMultilevel"/>
    <w:tmpl w:val="0AC0EB74"/>
    <w:lvl w:ilvl="0" w:tplc="53DA310C">
      <w:numFmt w:val="bullet"/>
      <w:lvlText w:val="-"/>
      <w:lvlJc w:val="left"/>
      <w:pPr>
        <w:ind w:left="886" w:hanging="360"/>
      </w:pPr>
      <w:rPr>
        <w:rFonts w:ascii="Helvetica Neue" w:eastAsia="Arial" w:hAnsi="Helvetica Neue" w:cs="Arial" w:hint="default"/>
      </w:rPr>
    </w:lvl>
    <w:lvl w:ilvl="1" w:tplc="04090003" w:tentative="1">
      <w:start w:val="1"/>
      <w:numFmt w:val="bullet"/>
      <w:lvlText w:val="o"/>
      <w:lvlJc w:val="left"/>
      <w:pPr>
        <w:ind w:left="160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2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4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6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8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0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2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46" w:hanging="360"/>
      </w:pPr>
      <w:rPr>
        <w:rFonts w:ascii="Wingdings" w:hAnsi="Wingdings" w:hint="default"/>
      </w:rPr>
    </w:lvl>
  </w:abstractNum>
  <w:abstractNum w:abstractNumId="41" w15:restartNumberingAfterBreak="0">
    <w:nsid w:val="5DBD76F3"/>
    <w:multiLevelType w:val="hybridMultilevel"/>
    <w:tmpl w:val="75A84608"/>
    <w:lvl w:ilvl="0" w:tplc="FFFFFFFF">
      <w:start w:val="1"/>
      <w:numFmt w:val="upperRoman"/>
      <w:lvlText w:val="%1."/>
      <w:lvlJc w:val="righ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5F9F19B0"/>
    <w:multiLevelType w:val="hybridMultilevel"/>
    <w:tmpl w:val="4342A962"/>
    <w:lvl w:ilvl="0" w:tplc="53DA310C">
      <w:numFmt w:val="bullet"/>
      <w:lvlText w:val="-"/>
      <w:lvlJc w:val="left"/>
      <w:pPr>
        <w:ind w:left="720" w:hanging="360"/>
      </w:pPr>
      <w:rPr>
        <w:rFonts w:ascii="Helvetica Neue" w:eastAsia="Arial" w:hAnsi="Helvetica Neue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5FC836E4"/>
    <w:multiLevelType w:val="hybridMultilevel"/>
    <w:tmpl w:val="F33CD3D6"/>
    <w:lvl w:ilvl="0" w:tplc="53DA310C">
      <w:numFmt w:val="bullet"/>
      <w:lvlText w:val="-"/>
      <w:lvlJc w:val="left"/>
      <w:pPr>
        <w:ind w:left="720" w:hanging="360"/>
      </w:pPr>
      <w:rPr>
        <w:rFonts w:ascii="Helvetica Neue" w:eastAsia="Arial" w:hAnsi="Helvetica Neue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 w15:restartNumberingAfterBreak="0">
    <w:nsid w:val="6528038D"/>
    <w:multiLevelType w:val="hybridMultilevel"/>
    <w:tmpl w:val="F4B6A1C4"/>
    <w:lvl w:ilvl="0" w:tplc="53DA310C">
      <w:numFmt w:val="bullet"/>
      <w:lvlText w:val="-"/>
      <w:lvlJc w:val="left"/>
      <w:pPr>
        <w:ind w:left="720" w:hanging="360"/>
      </w:pPr>
      <w:rPr>
        <w:rFonts w:ascii="Helvetica Neue" w:eastAsia="Arial" w:hAnsi="Helvetica Neue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 w15:restartNumberingAfterBreak="0">
    <w:nsid w:val="65CB6F75"/>
    <w:multiLevelType w:val="hybridMultilevel"/>
    <w:tmpl w:val="EB129A32"/>
    <w:lvl w:ilvl="0" w:tplc="FFFFFFFF">
      <w:start w:val="1"/>
      <w:numFmt w:val="upperRoman"/>
      <w:lvlText w:val="%1."/>
      <w:lvlJc w:val="left"/>
      <w:pPr>
        <w:ind w:left="720" w:hanging="360"/>
      </w:pPr>
      <w:rPr>
        <w:rFonts w:ascii="Helvetica Neue" w:eastAsia="Arial" w:hAnsi="Helvetica Neue" w:cs="Arial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 w15:restartNumberingAfterBreak="0">
    <w:nsid w:val="66AD47F9"/>
    <w:multiLevelType w:val="hybridMultilevel"/>
    <w:tmpl w:val="CA887DDA"/>
    <w:lvl w:ilvl="0" w:tplc="04090013">
      <w:start w:val="1"/>
      <w:numFmt w:val="upperRoman"/>
      <w:lvlText w:val="%1."/>
      <w:lvlJc w:val="righ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" w15:restartNumberingAfterBreak="0">
    <w:nsid w:val="66CD1DA1"/>
    <w:multiLevelType w:val="hybridMultilevel"/>
    <w:tmpl w:val="D892E06E"/>
    <w:lvl w:ilvl="0" w:tplc="53DA310C">
      <w:numFmt w:val="bullet"/>
      <w:lvlText w:val="-"/>
      <w:lvlJc w:val="left"/>
      <w:pPr>
        <w:ind w:left="720" w:hanging="360"/>
      </w:pPr>
      <w:rPr>
        <w:rFonts w:ascii="Helvetica Neue" w:eastAsia="Arial" w:hAnsi="Helvetica Neue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8" w15:restartNumberingAfterBreak="0">
    <w:nsid w:val="69507501"/>
    <w:multiLevelType w:val="hybridMultilevel"/>
    <w:tmpl w:val="3720312A"/>
    <w:lvl w:ilvl="0" w:tplc="FFFFFFFF">
      <w:start w:val="1"/>
      <w:numFmt w:val="upperRoman"/>
      <w:lvlText w:val="%1."/>
      <w:lvlJc w:val="right"/>
      <w:pPr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49" w15:restartNumberingAfterBreak="0">
    <w:nsid w:val="6B381FA8"/>
    <w:multiLevelType w:val="hybridMultilevel"/>
    <w:tmpl w:val="D92029B6"/>
    <w:lvl w:ilvl="0" w:tplc="2FE6F66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0" w15:restartNumberingAfterBreak="0">
    <w:nsid w:val="6C194517"/>
    <w:multiLevelType w:val="hybridMultilevel"/>
    <w:tmpl w:val="8054AEC2"/>
    <w:lvl w:ilvl="0" w:tplc="53DA310C">
      <w:numFmt w:val="bullet"/>
      <w:lvlText w:val="-"/>
      <w:lvlJc w:val="left"/>
      <w:pPr>
        <w:ind w:left="720" w:hanging="360"/>
      </w:pPr>
      <w:rPr>
        <w:rFonts w:ascii="Helvetica Neue" w:eastAsia="Arial" w:hAnsi="Helvetica Neue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1" w15:restartNumberingAfterBreak="0">
    <w:nsid w:val="6CA36CF6"/>
    <w:multiLevelType w:val="hybridMultilevel"/>
    <w:tmpl w:val="75A84608"/>
    <w:lvl w:ilvl="0" w:tplc="FFFFFFFF">
      <w:start w:val="1"/>
      <w:numFmt w:val="upperRoman"/>
      <w:lvlText w:val="%1."/>
      <w:lvlJc w:val="righ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2" w15:restartNumberingAfterBreak="0">
    <w:nsid w:val="6CEE3C0F"/>
    <w:multiLevelType w:val="hybridMultilevel"/>
    <w:tmpl w:val="82128860"/>
    <w:lvl w:ilvl="0" w:tplc="FFFFFFFF">
      <w:start w:val="1"/>
      <w:numFmt w:val="upperRoman"/>
      <w:lvlText w:val="%1."/>
      <w:lvlJc w:val="righ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3" w15:restartNumberingAfterBreak="0">
    <w:nsid w:val="6F683F52"/>
    <w:multiLevelType w:val="hybridMultilevel"/>
    <w:tmpl w:val="FF809A82"/>
    <w:lvl w:ilvl="0" w:tplc="D434536C">
      <w:start w:val="1"/>
      <w:numFmt w:val="bullet"/>
      <w:lvlText w:val="●"/>
      <w:lvlJc w:val="left"/>
      <w:pPr>
        <w:ind w:left="720" w:hanging="360"/>
      </w:pPr>
    </w:lvl>
    <w:lvl w:ilvl="1" w:tplc="EDE61560">
      <w:start w:val="1"/>
      <w:numFmt w:val="bullet"/>
      <w:lvlText w:val="○"/>
      <w:lvlJc w:val="left"/>
      <w:pPr>
        <w:ind w:left="1440" w:hanging="360"/>
      </w:pPr>
    </w:lvl>
    <w:lvl w:ilvl="2" w:tplc="68F62C2E">
      <w:start w:val="1"/>
      <w:numFmt w:val="bullet"/>
      <w:lvlText w:val="■"/>
      <w:lvlJc w:val="left"/>
      <w:pPr>
        <w:ind w:left="2160" w:hanging="360"/>
      </w:pPr>
    </w:lvl>
    <w:lvl w:ilvl="3" w:tplc="365E3886">
      <w:start w:val="1"/>
      <w:numFmt w:val="bullet"/>
      <w:lvlText w:val="●"/>
      <w:lvlJc w:val="left"/>
      <w:pPr>
        <w:ind w:left="2880" w:hanging="360"/>
      </w:pPr>
    </w:lvl>
    <w:lvl w:ilvl="4" w:tplc="F3DCCE88">
      <w:start w:val="1"/>
      <w:numFmt w:val="bullet"/>
      <w:lvlText w:val="○"/>
      <w:lvlJc w:val="left"/>
      <w:pPr>
        <w:ind w:left="3600" w:hanging="360"/>
      </w:pPr>
    </w:lvl>
    <w:lvl w:ilvl="5" w:tplc="DE446A9E">
      <w:start w:val="1"/>
      <w:numFmt w:val="bullet"/>
      <w:lvlText w:val="■"/>
      <w:lvlJc w:val="left"/>
      <w:pPr>
        <w:ind w:left="4320" w:hanging="360"/>
      </w:pPr>
    </w:lvl>
    <w:lvl w:ilvl="6" w:tplc="C27A6366">
      <w:start w:val="1"/>
      <w:numFmt w:val="bullet"/>
      <w:lvlText w:val="●"/>
      <w:lvlJc w:val="left"/>
      <w:pPr>
        <w:ind w:left="5040" w:hanging="360"/>
      </w:pPr>
    </w:lvl>
    <w:lvl w:ilvl="7" w:tplc="BA20FF80">
      <w:start w:val="1"/>
      <w:numFmt w:val="bullet"/>
      <w:lvlText w:val="●"/>
      <w:lvlJc w:val="left"/>
      <w:pPr>
        <w:ind w:left="5760" w:hanging="360"/>
      </w:pPr>
    </w:lvl>
    <w:lvl w:ilvl="8" w:tplc="7CE8529C">
      <w:start w:val="1"/>
      <w:numFmt w:val="bullet"/>
      <w:lvlText w:val="●"/>
      <w:lvlJc w:val="left"/>
      <w:pPr>
        <w:ind w:left="6480" w:hanging="360"/>
      </w:pPr>
    </w:lvl>
  </w:abstractNum>
  <w:abstractNum w:abstractNumId="54" w15:restartNumberingAfterBreak="0">
    <w:nsid w:val="70006CF8"/>
    <w:multiLevelType w:val="hybridMultilevel"/>
    <w:tmpl w:val="4838030A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080" w:hanging="360"/>
      </w:pPr>
    </w:lvl>
    <w:lvl w:ilvl="2" w:tplc="FFFFFFFF" w:tentative="1">
      <w:start w:val="1"/>
      <w:numFmt w:val="lowerRoman"/>
      <w:lvlText w:val="%3."/>
      <w:lvlJc w:val="right"/>
      <w:pPr>
        <w:ind w:left="1800" w:hanging="180"/>
      </w:pPr>
    </w:lvl>
    <w:lvl w:ilvl="3" w:tplc="FFFFFFFF" w:tentative="1">
      <w:start w:val="1"/>
      <w:numFmt w:val="decimal"/>
      <w:lvlText w:val="%4."/>
      <w:lvlJc w:val="left"/>
      <w:pPr>
        <w:ind w:left="2520" w:hanging="360"/>
      </w:pPr>
    </w:lvl>
    <w:lvl w:ilvl="4" w:tplc="FFFFFFFF" w:tentative="1">
      <w:start w:val="1"/>
      <w:numFmt w:val="lowerLetter"/>
      <w:lvlText w:val="%5."/>
      <w:lvlJc w:val="left"/>
      <w:pPr>
        <w:ind w:left="3240" w:hanging="360"/>
      </w:pPr>
    </w:lvl>
    <w:lvl w:ilvl="5" w:tplc="FFFFFFFF" w:tentative="1">
      <w:start w:val="1"/>
      <w:numFmt w:val="lowerRoman"/>
      <w:lvlText w:val="%6."/>
      <w:lvlJc w:val="right"/>
      <w:pPr>
        <w:ind w:left="3960" w:hanging="180"/>
      </w:pPr>
    </w:lvl>
    <w:lvl w:ilvl="6" w:tplc="FFFFFFFF" w:tentative="1">
      <w:start w:val="1"/>
      <w:numFmt w:val="decimal"/>
      <w:lvlText w:val="%7."/>
      <w:lvlJc w:val="left"/>
      <w:pPr>
        <w:ind w:left="4680" w:hanging="360"/>
      </w:pPr>
    </w:lvl>
    <w:lvl w:ilvl="7" w:tplc="FFFFFFFF" w:tentative="1">
      <w:start w:val="1"/>
      <w:numFmt w:val="lowerLetter"/>
      <w:lvlText w:val="%8."/>
      <w:lvlJc w:val="left"/>
      <w:pPr>
        <w:ind w:left="5400" w:hanging="360"/>
      </w:pPr>
    </w:lvl>
    <w:lvl w:ilvl="8" w:tplc="FFFFFFFF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5" w15:restartNumberingAfterBreak="0">
    <w:nsid w:val="70E71A7D"/>
    <w:multiLevelType w:val="hybridMultilevel"/>
    <w:tmpl w:val="674E8A56"/>
    <w:lvl w:ilvl="0" w:tplc="53DA310C">
      <w:numFmt w:val="bullet"/>
      <w:lvlText w:val="-"/>
      <w:lvlJc w:val="left"/>
      <w:pPr>
        <w:ind w:left="720" w:hanging="360"/>
      </w:pPr>
      <w:rPr>
        <w:rFonts w:ascii="Helvetica Neue" w:eastAsia="Arial" w:hAnsi="Helvetica Neue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6" w15:restartNumberingAfterBreak="0">
    <w:nsid w:val="71AE74DF"/>
    <w:multiLevelType w:val="hybridMultilevel"/>
    <w:tmpl w:val="D05E2382"/>
    <w:lvl w:ilvl="0" w:tplc="896A2432">
      <w:start w:val="1"/>
      <w:numFmt w:val="upperRoman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7" w15:restartNumberingAfterBreak="0">
    <w:nsid w:val="7279503D"/>
    <w:multiLevelType w:val="hybridMultilevel"/>
    <w:tmpl w:val="053E6058"/>
    <w:lvl w:ilvl="0" w:tplc="04090013">
      <w:start w:val="1"/>
      <w:numFmt w:val="upperRoman"/>
      <w:lvlText w:val="%1."/>
      <w:lvlJc w:val="right"/>
      <w:pPr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58" w15:restartNumberingAfterBreak="0">
    <w:nsid w:val="76E7487A"/>
    <w:multiLevelType w:val="hybridMultilevel"/>
    <w:tmpl w:val="8AC29BC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FFFFFFFF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9" w15:restartNumberingAfterBreak="0">
    <w:nsid w:val="784838D6"/>
    <w:multiLevelType w:val="hybridMultilevel"/>
    <w:tmpl w:val="6E2C09A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0" w15:restartNumberingAfterBreak="0">
    <w:nsid w:val="7BE43C09"/>
    <w:multiLevelType w:val="hybridMultilevel"/>
    <w:tmpl w:val="BADCFF22"/>
    <w:lvl w:ilvl="0" w:tplc="53DA310C">
      <w:numFmt w:val="bullet"/>
      <w:lvlText w:val="-"/>
      <w:lvlJc w:val="left"/>
      <w:pPr>
        <w:ind w:left="720" w:hanging="360"/>
      </w:pPr>
      <w:rPr>
        <w:rFonts w:ascii="Helvetica Neue" w:eastAsia="Arial" w:hAnsi="Helvetica Neue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1" w15:restartNumberingAfterBreak="0">
    <w:nsid w:val="7DFE4003"/>
    <w:multiLevelType w:val="hybridMultilevel"/>
    <w:tmpl w:val="C2E8D166"/>
    <w:lvl w:ilvl="0" w:tplc="04090013">
      <w:start w:val="1"/>
      <w:numFmt w:val="upperRoman"/>
      <w:lvlText w:val="%1."/>
      <w:lvlJc w:val="righ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2" w15:restartNumberingAfterBreak="0">
    <w:nsid w:val="7E4B59F9"/>
    <w:multiLevelType w:val="hybridMultilevel"/>
    <w:tmpl w:val="E0E68498"/>
    <w:lvl w:ilvl="0" w:tplc="53DA310C">
      <w:numFmt w:val="bullet"/>
      <w:lvlText w:val="-"/>
      <w:lvlJc w:val="left"/>
      <w:pPr>
        <w:ind w:left="720" w:hanging="360"/>
      </w:pPr>
      <w:rPr>
        <w:rFonts w:ascii="Helvetica Neue" w:eastAsia="Arial" w:hAnsi="Helvetica Neue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479463459">
    <w:abstractNumId w:val="53"/>
    <w:lvlOverride w:ilvl="0">
      <w:startOverride w:val="1"/>
    </w:lvlOverride>
  </w:num>
  <w:num w:numId="2" w16cid:durableId="1316566342">
    <w:abstractNumId w:val="23"/>
    <w:lvlOverride w:ilvl="0">
      <w:startOverride w:val="1"/>
    </w:lvlOverride>
  </w:num>
  <w:num w:numId="3" w16cid:durableId="845753284">
    <w:abstractNumId w:val="5"/>
    <w:lvlOverride w:ilvl="0">
      <w:startOverride w:val="1"/>
    </w:lvlOverride>
  </w:num>
  <w:num w:numId="4" w16cid:durableId="109520831">
    <w:abstractNumId w:val="23"/>
  </w:num>
  <w:num w:numId="5" w16cid:durableId="1009024317">
    <w:abstractNumId w:val="1"/>
  </w:num>
  <w:num w:numId="6" w16cid:durableId="1961908651">
    <w:abstractNumId w:val="48"/>
  </w:num>
  <w:num w:numId="7" w16cid:durableId="201746095">
    <w:abstractNumId w:val="57"/>
  </w:num>
  <w:num w:numId="8" w16cid:durableId="756680368">
    <w:abstractNumId w:val="0"/>
  </w:num>
  <w:num w:numId="9" w16cid:durableId="838615693">
    <w:abstractNumId w:val="54"/>
  </w:num>
  <w:num w:numId="10" w16cid:durableId="367949498">
    <w:abstractNumId w:val="31"/>
  </w:num>
  <w:num w:numId="11" w16cid:durableId="1191651801">
    <w:abstractNumId w:val="13"/>
  </w:num>
  <w:num w:numId="12" w16cid:durableId="2003966873">
    <w:abstractNumId w:val="59"/>
  </w:num>
  <w:num w:numId="13" w16cid:durableId="111097927">
    <w:abstractNumId w:val="22"/>
  </w:num>
  <w:num w:numId="14" w16cid:durableId="1288045530">
    <w:abstractNumId w:val="61"/>
  </w:num>
  <w:num w:numId="15" w16cid:durableId="1591812744">
    <w:abstractNumId w:val="17"/>
  </w:num>
  <w:num w:numId="16" w16cid:durableId="2073917703">
    <w:abstractNumId w:val="35"/>
  </w:num>
  <w:num w:numId="17" w16cid:durableId="191039235">
    <w:abstractNumId w:val="15"/>
  </w:num>
  <w:num w:numId="18" w16cid:durableId="759252614">
    <w:abstractNumId w:val="41"/>
  </w:num>
  <w:num w:numId="19" w16cid:durableId="598148077">
    <w:abstractNumId w:val="25"/>
  </w:num>
  <w:num w:numId="20" w16cid:durableId="422334515">
    <w:abstractNumId w:val="62"/>
  </w:num>
  <w:num w:numId="21" w16cid:durableId="824668950">
    <w:abstractNumId w:val="43"/>
  </w:num>
  <w:num w:numId="22" w16cid:durableId="1777749471">
    <w:abstractNumId w:val="16"/>
  </w:num>
  <w:num w:numId="23" w16cid:durableId="1126046236">
    <w:abstractNumId w:val="9"/>
  </w:num>
  <w:num w:numId="24" w16cid:durableId="2027978118">
    <w:abstractNumId w:val="51"/>
  </w:num>
  <w:num w:numId="25" w16cid:durableId="473260401">
    <w:abstractNumId w:val="8"/>
  </w:num>
  <w:num w:numId="26" w16cid:durableId="1897426838">
    <w:abstractNumId w:val="27"/>
  </w:num>
  <w:num w:numId="27" w16cid:durableId="230503199">
    <w:abstractNumId w:val="30"/>
  </w:num>
  <w:num w:numId="28" w16cid:durableId="1713309927">
    <w:abstractNumId w:val="20"/>
  </w:num>
  <w:num w:numId="29" w16cid:durableId="720130077">
    <w:abstractNumId w:val="24"/>
  </w:num>
  <w:num w:numId="30" w16cid:durableId="2134400723">
    <w:abstractNumId w:val="7"/>
  </w:num>
  <w:num w:numId="31" w16cid:durableId="682245134">
    <w:abstractNumId w:val="14"/>
  </w:num>
  <w:num w:numId="32" w16cid:durableId="559635376">
    <w:abstractNumId w:val="28"/>
  </w:num>
  <w:num w:numId="33" w16cid:durableId="1386950641">
    <w:abstractNumId w:val="40"/>
  </w:num>
  <w:num w:numId="34" w16cid:durableId="1039741128">
    <w:abstractNumId w:val="10"/>
  </w:num>
  <w:num w:numId="35" w16cid:durableId="1705397485">
    <w:abstractNumId w:val="46"/>
  </w:num>
  <w:num w:numId="36" w16cid:durableId="1723822061">
    <w:abstractNumId w:val="49"/>
  </w:num>
  <w:num w:numId="37" w16cid:durableId="718021116">
    <w:abstractNumId w:val="2"/>
  </w:num>
  <w:num w:numId="38" w16cid:durableId="676201157">
    <w:abstractNumId w:val="56"/>
  </w:num>
  <w:num w:numId="39" w16cid:durableId="46531701">
    <w:abstractNumId w:val="37"/>
  </w:num>
  <w:num w:numId="40" w16cid:durableId="2082286826">
    <w:abstractNumId w:val="39"/>
  </w:num>
  <w:num w:numId="41" w16cid:durableId="338704738">
    <w:abstractNumId w:val="11"/>
  </w:num>
  <w:num w:numId="42" w16cid:durableId="418646492">
    <w:abstractNumId w:val="55"/>
  </w:num>
  <w:num w:numId="43" w16cid:durableId="439491419">
    <w:abstractNumId w:val="18"/>
  </w:num>
  <w:num w:numId="44" w16cid:durableId="1868713666">
    <w:abstractNumId w:val="26"/>
  </w:num>
  <w:num w:numId="45" w16cid:durableId="1029572000">
    <w:abstractNumId w:val="38"/>
  </w:num>
  <w:num w:numId="46" w16cid:durableId="405420390">
    <w:abstractNumId w:val="6"/>
  </w:num>
  <w:num w:numId="47" w16cid:durableId="1626227601">
    <w:abstractNumId w:val="47"/>
  </w:num>
  <w:num w:numId="48" w16cid:durableId="1291013630">
    <w:abstractNumId w:val="42"/>
  </w:num>
  <w:num w:numId="49" w16cid:durableId="1837069315">
    <w:abstractNumId w:val="34"/>
  </w:num>
  <w:num w:numId="50" w16cid:durableId="417095080">
    <w:abstractNumId w:val="45"/>
  </w:num>
  <w:num w:numId="51" w16cid:durableId="1301379292">
    <w:abstractNumId w:val="4"/>
  </w:num>
  <w:num w:numId="52" w16cid:durableId="772826024">
    <w:abstractNumId w:val="50"/>
  </w:num>
  <w:num w:numId="53" w16cid:durableId="243419353">
    <w:abstractNumId w:val="19"/>
  </w:num>
  <w:num w:numId="54" w16cid:durableId="442261746">
    <w:abstractNumId w:val="52"/>
  </w:num>
  <w:num w:numId="55" w16cid:durableId="1076443254">
    <w:abstractNumId w:val="58"/>
  </w:num>
  <w:num w:numId="56" w16cid:durableId="817965033">
    <w:abstractNumId w:val="33"/>
  </w:num>
  <w:num w:numId="57" w16cid:durableId="25831801">
    <w:abstractNumId w:val="21"/>
  </w:num>
  <w:num w:numId="58" w16cid:durableId="750546511">
    <w:abstractNumId w:val="12"/>
  </w:num>
  <w:num w:numId="59" w16cid:durableId="2005863684">
    <w:abstractNumId w:val="32"/>
  </w:num>
  <w:num w:numId="60" w16cid:durableId="1847013292">
    <w:abstractNumId w:val="3"/>
  </w:num>
  <w:num w:numId="61" w16cid:durableId="381908382">
    <w:abstractNumId w:val="60"/>
  </w:num>
  <w:num w:numId="62" w16cid:durableId="1585340244">
    <w:abstractNumId w:val="44"/>
  </w:num>
  <w:num w:numId="63" w16cid:durableId="674041708">
    <w:abstractNumId w:val="36"/>
  </w:num>
  <w:num w:numId="64" w16cid:durableId="755784127">
    <w:abstractNumId w:val="2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80"/>
  <w:displayBackgroundShape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8411D"/>
    <w:rsid w:val="000056DD"/>
    <w:rsid w:val="00007ABB"/>
    <w:rsid w:val="00021BF9"/>
    <w:rsid w:val="00047A84"/>
    <w:rsid w:val="00064E57"/>
    <w:rsid w:val="000939F5"/>
    <w:rsid w:val="000A4649"/>
    <w:rsid w:val="000B71B7"/>
    <w:rsid w:val="000E099A"/>
    <w:rsid w:val="000E3439"/>
    <w:rsid w:val="000F5644"/>
    <w:rsid w:val="00132107"/>
    <w:rsid w:val="00154614"/>
    <w:rsid w:val="00161953"/>
    <w:rsid w:val="0017219F"/>
    <w:rsid w:val="0017574F"/>
    <w:rsid w:val="001A1E8B"/>
    <w:rsid w:val="001B3436"/>
    <w:rsid w:val="001D3EBD"/>
    <w:rsid w:val="001E1364"/>
    <w:rsid w:val="001F2D6D"/>
    <w:rsid w:val="002028A2"/>
    <w:rsid w:val="0020496F"/>
    <w:rsid w:val="00211D05"/>
    <w:rsid w:val="002257AA"/>
    <w:rsid w:val="00226536"/>
    <w:rsid w:val="002453A1"/>
    <w:rsid w:val="002662A8"/>
    <w:rsid w:val="00267E51"/>
    <w:rsid w:val="00284711"/>
    <w:rsid w:val="00287D00"/>
    <w:rsid w:val="002A0A4D"/>
    <w:rsid w:val="002B2F1B"/>
    <w:rsid w:val="002C1681"/>
    <w:rsid w:val="002C565D"/>
    <w:rsid w:val="002E5151"/>
    <w:rsid w:val="002F1DE9"/>
    <w:rsid w:val="002F2E18"/>
    <w:rsid w:val="00377B80"/>
    <w:rsid w:val="00382283"/>
    <w:rsid w:val="00387EA3"/>
    <w:rsid w:val="0039123A"/>
    <w:rsid w:val="003B104E"/>
    <w:rsid w:val="003B5146"/>
    <w:rsid w:val="003B767D"/>
    <w:rsid w:val="003C3892"/>
    <w:rsid w:val="003C5E0D"/>
    <w:rsid w:val="003D535A"/>
    <w:rsid w:val="00401AF5"/>
    <w:rsid w:val="00444EB0"/>
    <w:rsid w:val="004914E5"/>
    <w:rsid w:val="004930C8"/>
    <w:rsid w:val="004A125A"/>
    <w:rsid w:val="004B42ED"/>
    <w:rsid w:val="004C496F"/>
    <w:rsid w:val="004C6D3F"/>
    <w:rsid w:val="004D354F"/>
    <w:rsid w:val="004D5516"/>
    <w:rsid w:val="004F3C4C"/>
    <w:rsid w:val="0050163B"/>
    <w:rsid w:val="0050676C"/>
    <w:rsid w:val="0051720E"/>
    <w:rsid w:val="005252E8"/>
    <w:rsid w:val="00532DBC"/>
    <w:rsid w:val="0053594A"/>
    <w:rsid w:val="00542CC6"/>
    <w:rsid w:val="00545C65"/>
    <w:rsid w:val="00552854"/>
    <w:rsid w:val="005734B9"/>
    <w:rsid w:val="00574A60"/>
    <w:rsid w:val="00586FE9"/>
    <w:rsid w:val="00587B54"/>
    <w:rsid w:val="00591478"/>
    <w:rsid w:val="0059663E"/>
    <w:rsid w:val="0059707D"/>
    <w:rsid w:val="005A4287"/>
    <w:rsid w:val="005B26B7"/>
    <w:rsid w:val="005B5A2D"/>
    <w:rsid w:val="005C0A0D"/>
    <w:rsid w:val="005E4FDA"/>
    <w:rsid w:val="005E7858"/>
    <w:rsid w:val="00604BB9"/>
    <w:rsid w:val="00623529"/>
    <w:rsid w:val="0063353E"/>
    <w:rsid w:val="006339BC"/>
    <w:rsid w:val="006672F6"/>
    <w:rsid w:val="00677F7F"/>
    <w:rsid w:val="00687EF1"/>
    <w:rsid w:val="00692DB9"/>
    <w:rsid w:val="006D1DC7"/>
    <w:rsid w:val="006E2044"/>
    <w:rsid w:val="007027B9"/>
    <w:rsid w:val="00710F43"/>
    <w:rsid w:val="007368DA"/>
    <w:rsid w:val="00741022"/>
    <w:rsid w:val="007418B3"/>
    <w:rsid w:val="00741C60"/>
    <w:rsid w:val="00770F24"/>
    <w:rsid w:val="00775C25"/>
    <w:rsid w:val="00775C52"/>
    <w:rsid w:val="00782AA3"/>
    <w:rsid w:val="00794C26"/>
    <w:rsid w:val="007C2682"/>
    <w:rsid w:val="007E3742"/>
    <w:rsid w:val="007E3B04"/>
    <w:rsid w:val="007E6269"/>
    <w:rsid w:val="007F19C4"/>
    <w:rsid w:val="00804F88"/>
    <w:rsid w:val="00807DF4"/>
    <w:rsid w:val="008161AE"/>
    <w:rsid w:val="00817AB5"/>
    <w:rsid w:val="008223A9"/>
    <w:rsid w:val="008253EE"/>
    <w:rsid w:val="00840DAC"/>
    <w:rsid w:val="00841B92"/>
    <w:rsid w:val="00852687"/>
    <w:rsid w:val="00884D56"/>
    <w:rsid w:val="00885189"/>
    <w:rsid w:val="0089061B"/>
    <w:rsid w:val="00897083"/>
    <w:rsid w:val="008B2C36"/>
    <w:rsid w:val="008B3CB6"/>
    <w:rsid w:val="008C5186"/>
    <w:rsid w:val="008C79B3"/>
    <w:rsid w:val="008F0387"/>
    <w:rsid w:val="008F5F02"/>
    <w:rsid w:val="00903AF8"/>
    <w:rsid w:val="009043F4"/>
    <w:rsid w:val="00907167"/>
    <w:rsid w:val="00916B3C"/>
    <w:rsid w:val="00925425"/>
    <w:rsid w:val="0092706B"/>
    <w:rsid w:val="00944A84"/>
    <w:rsid w:val="009502D9"/>
    <w:rsid w:val="00952147"/>
    <w:rsid w:val="00952195"/>
    <w:rsid w:val="009553CD"/>
    <w:rsid w:val="0096313C"/>
    <w:rsid w:val="00991CAF"/>
    <w:rsid w:val="009D1F18"/>
    <w:rsid w:val="009E2675"/>
    <w:rsid w:val="009F2675"/>
    <w:rsid w:val="009F73AA"/>
    <w:rsid w:val="009F7E79"/>
    <w:rsid w:val="00A00B25"/>
    <w:rsid w:val="00A01DB5"/>
    <w:rsid w:val="00A14BE7"/>
    <w:rsid w:val="00A323B6"/>
    <w:rsid w:val="00A35653"/>
    <w:rsid w:val="00A56967"/>
    <w:rsid w:val="00A57917"/>
    <w:rsid w:val="00A57B1B"/>
    <w:rsid w:val="00A57C02"/>
    <w:rsid w:val="00A8318D"/>
    <w:rsid w:val="00AA64AC"/>
    <w:rsid w:val="00AD0F55"/>
    <w:rsid w:val="00AF2F93"/>
    <w:rsid w:val="00B035A9"/>
    <w:rsid w:val="00B24B59"/>
    <w:rsid w:val="00B53B3B"/>
    <w:rsid w:val="00B56B58"/>
    <w:rsid w:val="00B7214C"/>
    <w:rsid w:val="00B75779"/>
    <w:rsid w:val="00B75A79"/>
    <w:rsid w:val="00B9422E"/>
    <w:rsid w:val="00BB1566"/>
    <w:rsid w:val="00BC3822"/>
    <w:rsid w:val="00BC39FF"/>
    <w:rsid w:val="00BF618F"/>
    <w:rsid w:val="00C058C7"/>
    <w:rsid w:val="00C22071"/>
    <w:rsid w:val="00C344E6"/>
    <w:rsid w:val="00C63645"/>
    <w:rsid w:val="00C76187"/>
    <w:rsid w:val="00C8411D"/>
    <w:rsid w:val="00C849C1"/>
    <w:rsid w:val="00CA6AC6"/>
    <w:rsid w:val="00CB37E7"/>
    <w:rsid w:val="00CB6180"/>
    <w:rsid w:val="00CB67D6"/>
    <w:rsid w:val="00CC060A"/>
    <w:rsid w:val="00CD1E1C"/>
    <w:rsid w:val="00CE7657"/>
    <w:rsid w:val="00CF0466"/>
    <w:rsid w:val="00CF0BF5"/>
    <w:rsid w:val="00D13E86"/>
    <w:rsid w:val="00D24D16"/>
    <w:rsid w:val="00D413CF"/>
    <w:rsid w:val="00D57D73"/>
    <w:rsid w:val="00D67989"/>
    <w:rsid w:val="00D7195A"/>
    <w:rsid w:val="00D74557"/>
    <w:rsid w:val="00D83E10"/>
    <w:rsid w:val="00D87992"/>
    <w:rsid w:val="00D9526F"/>
    <w:rsid w:val="00DA23D3"/>
    <w:rsid w:val="00DB2082"/>
    <w:rsid w:val="00DC55FB"/>
    <w:rsid w:val="00DC7EC2"/>
    <w:rsid w:val="00DE5EE4"/>
    <w:rsid w:val="00DF1765"/>
    <w:rsid w:val="00E032F1"/>
    <w:rsid w:val="00E12BEF"/>
    <w:rsid w:val="00E23922"/>
    <w:rsid w:val="00E30461"/>
    <w:rsid w:val="00E51BCC"/>
    <w:rsid w:val="00E53A64"/>
    <w:rsid w:val="00E55DD8"/>
    <w:rsid w:val="00E60E43"/>
    <w:rsid w:val="00E66752"/>
    <w:rsid w:val="00EB2C24"/>
    <w:rsid w:val="00EB6580"/>
    <w:rsid w:val="00ED2602"/>
    <w:rsid w:val="00ED476F"/>
    <w:rsid w:val="00EE625D"/>
    <w:rsid w:val="00EF4A75"/>
    <w:rsid w:val="00EF7613"/>
    <w:rsid w:val="00F01483"/>
    <w:rsid w:val="00F20BE9"/>
    <w:rsid w:val="00F24F5A"/>
    <w:rsid w:val="00F3039F"/>
    <w:rsid w:val="00F34730"/>
    <w:rsid w:val="00F42978"/>
    <w:rsid w:val="00F50767"/>
    <w:rsid w:val="00F56516"/>
    <w:rsid w:val="00F6153C"/>
    <w:rsid w:val="00F671D2"/>
    <w:rsid w:val="00F8708E"/>
    <w:rsid w:val="00F95BE2"/>
    <w:rsid w:val="00FB287B"/>
    <w:rsid w:val="00FB71A2"/>
    <w:rsid w:val="00FD0D57"/>
    <w:rsid w:val="00FD261A"/>
    <w:rsid w:val="00FF4A9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C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53939C2"/>
  <w15:docId w15:val="{6C8123EE-B560-144F-9900-EF9C7332A4B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4"/>
        <w:szCs w:val="24"/>
        <w:lang w:val="en-CA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D5516"/>
  </w:style>
  <w:style w:type="paragraph" w:styleId="Heading1">
    <w:name w:val="heading 1"/>
    <w:link w:val="Heading1Char"/>
    <w:uiPriority w:val="9"/>
    <w:qFormat/>
    <w:pPr>
      <w:spacing w:before="360" w:after="200"/>
      <w:outlineLvl w:val="0"/>
    </w:pPr>
    <w:rPr>
      <w:b/>
      <w:bCs/>
      <w:color w:val="1E3A5F"/>
      <w:sz w:val="36"/>
      <w:szCs w:val="36"/>
    </w:rPr>
  </w:style>
  <w:style w:type="paragraph" w:styleId="Heading2">
    <w:name w:val="heading 2"/>
    <w:uiPriority w:val="9"/>
    <w:unhideWhenUsed/>
    <w:qFormat/>
    <w:pPr>
      <w:spacing w:before="280" w:after="160"/>
      <w:outlineLvl w:val="1"/>
    </w:pPr>
    <w:rPr>
      <w:b/>
      <w:bCs/>
      <w:color w:val="2E5A7F"/>
      <w:sz w:val="28"/>
      <w:szCs w:val="28"/>
    </w:rPr>
  </w:style>
  <w:style w:type="paragraph" w:styleId="Heading3">
    <w:name w:val="heading 3"/>
    <w:link w:val="Heading3Char"/>
    <w:uiPriority w:val="9"/>
    <w:unhideWhenUsed/>
    <w:qFormat/>
    <w:pPr>
      <w:spacing w:before="200" w:after="120"/>
      <w:outlineLvl w:val="2"/>
    </w:pPr>
    <w:rPr>
      <w:b/>
      <w:bCs/>
      <w:color w:val="3E6A8F"/>
    </w:rPr>
  </w:style>
  <w:style w:type="paragraph" w:styleId="Heading4">
    <w:name w:val="heading 4"/>
    <w:uiPriority w:val="9"/>
    <w:semiHidden/>
    <w:unhideWhenUsed/>
    <w:qFormat/>
    <w:pPr>
      <w:outlineLvl w:val="3"/>
    </w:pPr>
    <w:rPr>
      <w:i/>
      <w:iCs/>
      <w:color w:val="2E74B5"/>
    </w:rPr>
  </w:style>
  <w:style w:type="paragraph" w:styleId="Heading5">
    <w:name w:val="heading 5"/>
    <w:uiPriority w:val="9"/>
    <w:semiHidden/>
    <w:unhideWhenUsed/>
    <w:qFormat/>
    <w:pPr>
      <w:outlineLvl w:val="4"/>
    </w:pPr>
    <w:rPr>
      <w:color w:val="2E74B5"/>
    </w:rPr>
  </w:style>
  <w:style w:type="paragraph" w:styleId="Heading6">
    <w:name w:val="heading 6"/>
    <w:uiPriority w:val="9"/>
    <w:semiHidden/>
    <w:unhideWhenUsed/>
    <w:qFormat/>
    <w:pPr>
      <w:outlineLvl w:val="5"/>
    </w:pPr>
    <w:rPr>
      <w:color w:val="1F4D78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uiPriority w:val="10"/>
    <w:qFormat/>
    <w:rPr>
      <w:sz w:val="56"/>
      <w:szCs w:val="56"/>
    </w:rPr>
  </w:style>
  <w:style w:type="paragraph" w:customStyle="1" w:styleId="Strong1">
    <w:name w:val="Strong1"/>
    <w:qFormat/>
    <w:rPr>
      <w:b/>
      <w:bCs/>
    </w:rPr>
  </w:style>
  <w:style w:type="paragraph" w:styleId="ListParagraph">
    <w:name w:val="List Paragraph"/>
    <w:qFormat/>
  </w:style>
  <w:style w:type="character" w:styleId="Hyperlink">
    <w:name w:val="Hyperlink"/>
    <w:uiPriority w:val="99"/>
    <w:unhideWhenUsed/>
    <w:rPr>
      <w:color w:val="0563C1"/>
      <w:u w:val="single"/>
    </w:rPr>
  </w:style>
  <w:style w:type="character" w:styleId="FootnoteReference">
    <w:name w:val="footnote reference"/>
    <w:uiPriority w:val="99"/>
    <w:semiHidden/>
    <w:unhideWhenUsed/>
    <w:rPr>
      <w:vertAlign w:val="superscript"/>
    </w:rPr>
  </w:style>
  <w:style w:type="paragraph" w:styleId="FootnoteText">
    <w:name w:val="footnote text"/>
    <w:link w:val="FootnoteTextChar"/>
    <w:uiPriority w:val="99"/>
    <w:semiHidden/>
    <w:unhideWhenUsed/>
    <w:rPr>
      <w:sz w:val="20"/>
      <w:szCs w:val="20"/>
    </w:rPr>
  </w:style>
  <w:style w:type="character" w:customStyle="1" w:styleId="FootnoteTextChar">
    <w:name w:val="Footnote Text Char"/>
    <w:link w:val="FootnoteText"/>
    <w:uiPriority w:val="99"/>
    <w:semiHidden/>
    <w:unhideWhenUsed/>
    <w:rPr>
      <w:sz w:val="20"/>
      <w:szCs w:val="20"/>
    </w:rPr>
  </w:style>
  <w:style w:type="character" w:styleId="EndnoteReference">
    <w:name w:val="endnote reference"/>
    <w:uiPriority w:val="99"/>
    <w:semiHidden/>
    <w:unhideWhenUsed/>
    <w:rPr>
      <w:vertAlign w:val="superscript"/>
    </w:rPr>
  </w:style>
  <w:style w:type="paragraph" w:styleId="EndnoteText">
    <w:name w:val="endnote text"/>
    <w:link w:val="EndnoteTextChar"/>
    <w:uiPriority w:val="99"/>
    <w:semiHidden/>
    <w:unhideWhenUsed/>
    <w:rPr>
      <w:sz w:val="20"/>
      <w:szCs w:val="20"/>
    </w:rPr>
  </w:style>
  <w:style w:type="character" w:customStyle="1" w:styleId="EndnoteTextChar">
    <w:name w:val="Endnote Text Char"/>
    <w:link w:val="EndnoteText"/>
    <w:uiPriority w:val="99"/>
    <w:semiHidden/>
    <w:unhideWhenUsed/>
    <w:rPr>
      <w:sz w:val="20"/>
      <w:szCs w:val="20"/>
    </w:rPr>
  </w:style>
  <w:style w:type="character" w:customStyle="1" w:styleId="Heading1Char">
    <w:name w:val="Heading 1 Char"/>
    <w:basedOn w:val="DefaultParagraphFont"/>
    <w:link w:val="Heading1"/>
    <w:uiPriority w:val="9"/>
    <w:rsid w:val="00E53A64"/>
    <w:rPr>
      <w:b/>
      <w:bCs/>
      <w:color w:val="1E3A5F"/>
      <w:sz w:val="36"/>
      <w:szCs w:val="36"/>
    </w:rPr>
  </w:style>
  <w:style w:type="character" w:styleId="UnresolvedMention">
    <w:name w:val="Unresolved Mention"/>
    <w:basedOn w:val="DefaultParagraphFont"/>
    <w:uiPriority w:val="99"/>
    <w:semiHidden/>
    <w:unhideWhenUsed/>
    <w:rsid w:val="00DC55FB"/>
    <w:rPr>
      <w:color w:val="605E5C"/>
      <w:shd w:val="clear" w:color="auto" w:fill="E1DFDD"/>
    </w:rPr>
  </w:style>
  <w:style w:type="character" w:customStyle="1" w:styleId="Heading3Char">
    <w:name w:val="Heading 3 Char"/>
    <w:basedOn w:val="DefaultParagraphFont"/>
    <w:link w:val="Heading3"/>
    <w:uiPriority w:val="9"/>
    <w:rsid w:val="004D5516"/>
    <w:rPr>
      <w:b/>
      <w:bCs/>
      <w:color w:val="3E6A8F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163</TotalTime>
  <Pages>13</Pages>
  <Words>2242</Words>
  <Characters>12786</Characters>
  <Application>Microsoft Office Word</Application>
  <DocSecurity>0</DocSecurity>
  <Lines>106</Lines>
  <Paragraphs>29</Paragraphs>
  <ScaleCrop>false</ScaleCrop>
  <Company/>
  <LinksUpToDate>false</LinksUpToDate>
  <CharactersWithSpaces>14999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Un-named</dc:creator>
  <cp:lastModifiedBy>Constance Li</cp:lastModifiedBy>
  <cp:revision>231</cp:revision>
  <cp:lastPrinted>2026-05-09T23:49:00Z</cp:lastPrinted>
  <dcterms:created xsi:type="dcterms:W3CDTF">2026-04-17T21:08:00Z</dcterms:created>
  <dcterms:modified xsi:type="dcterms:W3CDTF">2026-05-10T03:42:00Z</dcterms:modified>
</cp:coreProperties>
</file>